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3"/>
        <w:gridCol w:w="5383"/>
      </w:tblGrid>
      <w:tr w:rsidR="00BC6484" w14:paraId="3FBBE95C" w14:textId="77777777">
        <w:trPr>
          <w:jc w:val="center"/>
        </w:trPr>
        <w:tc>
          <w:tcPr>
            <w:tcW w:w="5383" w:type="dxa"/>
            <w:shd w:val="clear" w:color="auto" w:fill="004C74"/>
            <w:vAlign w:val="center"/>
          </w:tcPr>
          <w:p w14:paraId="39C2CEF7" w14:textId="77777777" w:rsidR="00BC6484" w:rsidRDefault="00000000">
            <w:pPr>
              <w:spacing w:after="0"/>
            </w:pPr>
            <w:proofErr w:type="spellStart"/>
            <w:proofErr w:type="gramStart"/>
            <w:r>
              <w:rPr>
                <w:b/>
                <w:color w:val="FFFFFF"/>
                <w:sz w:val="19"/>
              </w:rPr>
              <w:t>rokacell</w:t>
            </w:r>
            <w:proofErr w:type="spellEnd"/>
            <w:r>
              <w:rPr>
                <w:b/>
                <w:color w:val="FFFFFF"/>
                <w:sz w:val="19"/>
              </w:rPr>
              <w:t xml:space="preserve">  |</w:t>
            </w:r>
            <w:proofErr w:type="gramEnd"/>
            <w:r>
              <w:rPr>
                <w:b/>
                <w:color w:val="FFFFFF"/>
                <w:sz w:val="19"/>
              </w:rPr>
              <w:t xml:space="preserve">  ТЕХНИЧЕСКАЯ ТЕПЛОИЗОЛЯЦИЯ</w:t>
            </w:r>
          </w:p>
        </w:tc>
        <w:tc>
          <w:tcPr>
            <w:tcW w:w="5383" w:type="dxa"/>
            <w:shd w:val="clear" w:color="auto" w:fill="004C74"/>
            <w:vAlign w:val="center"/>
          </w:tcPr>
          <w:p w14:paraId="018AAA82" w14:textId="77777777" w:rsidR="00BC6484" w:rsidRDefault="00000000">
            <w:pPr>
              <w:spacing w:after="0"/>
              <w:jc w:val="right"/>
            </w:pPr>
            <w:r>
              <w:rPr>
                <w:b/>
                <w:color w:val="FFFFFF"/>
              </w:rPr>
              <w:t>TECHNICAL DATA SHEET</w:t>
            </w:r>
          </w:p>
        </w:tc>
      </w:tr>
    </w:tbl>
    <w:p w14:paraId="26F447BD" w14:textId="77777777" w:rsidR="00BC6484" w:rsidRDefault="00BC6484">
      <w:pPr>
        <w:spacing w:after="0"/>
      </w:pPr>
    </w:p>
    <w:p w14:paraId="56C4A8D0" w14:textId="02326D8C" w:rsidR="00FB46AC" w:rsidRDefault="00734F5C" w:rsidP="00F56178">
      <w:pPr>
        <w:pStyle w:val="TDSH1"/>
        <w:pBdr>
          <w:bottom w:val="single" w:sz="10" w:space="2" w:color="F1B300"/>
        </w:pBdr>
        <w:rPr>
          <w:sz w:val="46"/>
          <w:lang w:val="ru-RU"/>
        </w:rPr>
      </w:pPr>
      <w:r>
        <w:rPr>
          <w:noProof/>
          <w:sz w:val="46"/>
        </w:rPr>
        <w:drawing>
          <wp:anchor distT="0" distB="0" distL="114300" distR="114300" simplePos="0" relativeHeight="251658240" behindDoc="1" locked="0" layoutInCell="1" allowOverlap="1" wp14:anchorId="63A14F47" wp14:editId="028197E3">
            <wp:simplePos x="0" y="0"/>
            <wp:positionH relativeFrom="margin">
              <wp:align>left</wp:align>
            </wp:positionH>
            <wp:positionV relativeFrom="paragraph">
              <wp:posOffset>38735</wp:posOffset>
            </wp:positionV>
            <wp:extent cx="1238250" cy="1857375"/>
            <wp:effectExtent l="0" t="0" r="0" b="9525"/>
            <wp:wrapTight wrapText="bothSides">
              <wp:wrapPolygon edited="0">
                <wp:start x="0" y="0"/>
                <wp:lineTo x="0" y="21489"/>
                <wp:lineTo x="21268" y="21489"/>
                <wp:lineTo x="21268" y="0"/>
                <wp:lineTo x="0" y="0"/>
              </wp:wrapPolygon>
            </wp:wrapTight>
            <wp:docPr id="558138584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8138584" name="Рисунок 55813858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B46AC" w:rsidRPr="00FB46AC">
        <w:rPr>
          <w:sz w:val="46"/>
        </w:rPr>
        <w:t>КАУЧУКОВАЯ САМОКЛЕЯЩАЯСЯ ЛЕНТА ROKAFLEX</w:t>
      </w:r>
    </w:p>
    <w:p w14:paraId="759F14C2" w14:textId="2ED87108" w:rsidR="005C3076" w:rsidRDefault="00FB46AC" w:rsidP="005C3076">
      <w:pPr>
        <w:pStyle w:val="TDSH1"/>
        <w:pBdr>
          <w:bottom w:val="single" w:sz="10" w:space="2" w:color="F1B300"/>
        </w:pBdr>
        <w:rPr>
          <w:b w:val="0"/>
          <w:color w:val="18313F"/>
          <w:sz w:val="18"/>
          <w:lang w:val="ru-RU"/>
        </w:rPr>
      </w:pPr>
      <w:r w:rsidRPr="00FB46AC">
        <w:rPr>
          <w:b w:val="0"/>
          <w:color w:val="18313F"/>
          <w:sz w:val="18"/>
          <w:lang w:val="ru-RU"/>
        </w:rPr>
        <w:t>Каучуковая самоклеящаяся лента ROKAFLEX — гибкая теплоизоляционная лента на основе вспененного синтетического каучука (NBR), предназначенная для герметизации стыков и изоляции сложных и нестандартных участков трубопроводов</w:t>
      </w:r>
      <w:r w:rsidR="00FF5FD0" w:rsidRPr="00FF5FD0">
        <w:rPr>
          <w:b w:val="0"/>
          <w:color w:val="18313F"/>
          <w:sz w:val="18"/>
          <w:lang w:val="ru-RU"/>
        </w:rPr>
        <w:t>.</w:t>
      </w:r>
    </w:p>
    <w:p w14:paraId="3812ACF5" w14:textId="2F3B74C8" w:rsidR="00FB46AC" w:rsidRPr="005C3076" w:rsidRDefault="00FB46AC" w:rsidP="005C3076">
      <w:pPr>
        <w:pStyle w:val="TDSH1"/>
        <w:pBdr>
          <w:bottom w:val="single" w:sz="10" w:space="2" w:color="F1B300"/>
        </w:pBdr>
        <w:rPr>
          <w:b w:val="0"/>
          <w:color w:val="18313F"/>
          <w:sz w:val="18"/>
          <w:lang w:val="ru-RU"/>
        </w:rPr>
      </w:pPr>
      <w:r w:rsidRPr="00FB46AC">
        <w:rPr>
          <w:b w:val="0"/>
          <w:color w:val="18313F"/>
          <w:sz w:val="18"/>
          <w:lang w:val="ru-RU"/>
        </w:rPr>
        <w:t>Лента обеспечивает непрерывность теплоизоляционного слоя и герметичность соединений, предотвращая появление «мостиков холода».</w:t>
      </w:r>
    </w:p>
    <w:p w14:paraId="6E78B1F5" w14:textId="77777777" w:rsidR="00BC6484" w:rsidRPr="00E40E14" w:rsidRDefault="00000000">
      <w:pPr>
        <w:pStyle w:val="TDSH1"/>
        <w:pBdr>
          <w:bottom w:val="single" w:sz="10" w:space="2" w:color="F1B300"/>
        </w:pBdr>
        <w:rPr>
          <w:lang w:val="ru-RU"/>
        </w:rPr>
      </w:pPr>
      <w:r w:rsidRPr="005C3076">
        <w:rPr>
          <w:lang w:val="ru-RU"/>
        </w:rPr>
        <w:t>НАЗНАЧЕНИЕ</w:t>
      </w:r>
    </w:p>
    <w:tbl>
      <w:tblPr>
        <w:tblW w:w="0" w:type="auto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ook w:val="04A0" w:firstRow="1" w:lastRow="0" w:firstColumn="1" w:lastColumn="0" w:noHBand="0" w:noVBand="1"/>
      </w:tblPr>
      <w:tblGrid>
        <w:gridCol w:w="5373"/>
        <w:gridCol w:w="5373"/>
      </w:tblGrid>
      <w:tr w:rsidR="00BC6484" w:rsidRPr="00734F5C" w14:paraId="779B17E9" w14:textId="77777777">
        <w:trPr>
          <w:jc w:val="center"/>
        </w:trPr>
        <w:tc>
          <w:tcPr>
            <w:tcW w:w="5383" w:type="dxa"/>
            <w:shd w:val="clear" w:color="auto" w:fill="EAF1F5"/>
            <w:vAlign w:val="center"/>
          </w:tcPr>
          <w:p w14:paraId="274FF61F" w14:textId="0BD69ADC" w:rsidR="00694FEC" w:rsidRPr="00FB46AC" w:rsidRDefault="00000000">
            <w:pPr>
              <w:rPr>
                <w:lang w:val="ru-RU"/>
              </w:rPr>
            </w:pPr>
            <w:r w:rsidRPr="00182E27">
              <w:rPr>
                <w:sz w:val="20"/>
                <w:lang w:val="ru-RU"/>
              </w:rPr>
              <w:t xml:space="preserve">• </w:t>
            </w:r>
            <w:r w:rsidR="00FB46AC">
              <w:rPr>
                <w:color w:val="111111"/>
                <w:sz w:val="21"/>
                <w:lang w:val="ru-RU"/>
              </w:rPr>
              <w:t>И</w:t>
            </w:r>
            <w:r w:rsidR="00FB46AC" w:rsidRPr="00FB46AC">
              <w:rPr>
                <w:color w:val="111111"/>
                <w:sz w:val="21"/>
                <w:lang w:val="ru-RU"/>
              </w:rPr>
              <w:t>золяци</w:t>
            </w:r>
            <w:r w:rsidR="00FB46AC">
              <w:rPr>
                <w:color w:val="111111"/>
                <w:sz w:val="21"/>
                <w:lang w:val="ru-RU"/>
              </w:rPr>
              <w:t>я</w:t>
            </w:r>
            <w:r w:rsidR="00FB46AC" w:rsidRPr="00FB46AC">
              <w:rPr>
                <w:color w:val="111111"/>
                <w:sz w:val="21"/>
                <w:lang w:val="ru-RU"/>
              </w:rPr>
              <w:t xml:space="preserve"> фитингов, арматуры и соединений на труднодоступных участках</w:t>
            </w:r>
          </w:p>
        </w:tc>
        <w:tc>
          <w:tcPr>
            <w:tcW w:w="5383" w:type="dxa"/>
            <w:shd w:val="clear" w:color="auto" w:fill="EAF1F5"/>
            <w:vAlign w:val="center"/>
          </w:tcPr>
          <w:p w14:paraId="41A1CF50" w14:textId="34D3E676" w:rsidR="00694FEC" w:rsidRPr="00182E27" w:rsidRDefault="00000000">
            <w:pPr>
              <w:rPr>
                <w:lang w:val="ru-RU"/>
              </w:rPr>
            </w:pPr>
            <w:r w:rsidRPr="00182E27">
              <w:rPr>
                <w:sz w:val="20"/>
                <w:lang w:val="ru-RU"/>
              </w:rPr>
              <w:t xml:space="preserve">• </w:t>
            </w:r>
            <w:r w:rsidR="00FB46AC">
              <w:rPr>
                <w:sz w:val="20"/>
                <w:lang w:val="ru-RU"/>
              </w:rPr>
              <w:t>З</w:t>
            </w:r>
            <w:r w:rsidR="00FB46AC" w:rsidRPr="00FB46AC">
              <w:rPr>
                <w:sz w:val="20"/>
                <w:lang w:val="ru-RU"/>
              </w:rPr>
              <w:t>ащита и герметизация стыков теплоизоляции</w:t>
            </w:r>
          </w:p>
        </w:tc>
      </w:tr>
    </w:tbl>
    <w:p w14:paraId="28A737E0" w14:textId="1D640A5D" w:rsidR="00BC6484" w:rsidRDefault="00000000">
      <w:pPr>
        <w:pStyle w:val="TDSH1"/>
        <w:pBdr>
          <w:bottom w:val="single" w:sz="10" w:space="2" w:color="F1B300"/>
        </w:pBdr>
      </w:pPr>
      <w:r>
        <w:t>ТЕХНИЧЕСКИЕ ХАРАКТЕРИСТИКИ</w:t>
      </w:r>
    </w:p>
    <w:tbl>
      <w:tblPr>
        <w:tblW w:w="0" w:type="auto"/>
        <w:jc w:val="center"/>
        <w:tblBorders>
          <w:top w:val="single" w:sz="4" w:space="0" w:color="B8C8D1"/>
          <w:left w:val="single" w:sz="4" w:space="0" w:color="B8C8D1"/>
          <w:bottom w:val="single" w:sz="4" w:space="0" w:color="B8C8D1"/>
          <w:right w:val="single" w:sz="4" w:space="0" w:color="B8C8D1"/>
          <w:insideH w:val="single" w:sz="4" w:space="0" w:color="B8C8D1"/>
          <w:insideV w:val="single" w:sz="4" w:space="0" w:color="B8C8D1"/>
        </w:tblBorders>
        <w:tblLook w:val="04A0" w:firstRow="1" w:lastRow="0" w:firstColumn="1" w:lastColumn="0" w:noHBand="0" w:noVBand="1"/>
      </w:tblPr>
      <w:tblGrid>
        <w:gridCol w:w="5378"/>
        <w:gridCol w:w="5378"/>
      </w:tblGrid>
      <w:tr w:rsidR="00BC6484" w14:paraId="3B2AF391" w14:textId="77777777" w:rsidTr="005C3076">
        <w:trPr>
          <w:jc w:val="center"/>
        </w:trPr>
        <w:tc>
          <w:tcPr>
            <w:tcW w:w="5378" w:type="dxa"/>
            <w:shd w:val="clear" w:color="auto" w:fill="004C74"/>
            <w:vAlign w:val="center"/>
          </w:tcPr>
          <w:p w14:paraId="32175AE7" w14:textId="77777777" w:rsidR="00FF4361" w:rsidRDefault="00000000">
            <w:proofErr w:type="spellStart"/>
            <w:r>
              <w:rPr>
                <w:sz w:val="19"/>
              </w:rPr>
              <w:t>Характеристика</w:t>
            </w:r>
            <w:proofErr w:type="spellEnd"/>
          </w:p>
        </w:tc>
        <w:tc>
          <w:tcPr>
            <w:tcW w:w="5378" w:type="dxa"/>
            <w:shd w:val="clear" w:color="auto" w:fill="004C74"/>
            <w:vAlign w:val="center"/>
          </w:tcPr>
          <w:p w14:paraId="4507112E" w14:textId="77777777" w:rsidR="00FF4361" w:rsidRDefault="00000000">
            <w:proofErr w:type="spellStart"/>
            <w:r>
              <w:rPr>
                <w:sz w:val="19"/>
              </w:rPr>
              <w:t>Значение</w:t>
            </w:r>
            <w:proofErr w:type="spellEnd"/>
          </w:p>
        </w:tc>
      </w:tr>
      <w:tr w:rsidR="00FB46AC" w:rsidRPr="00734F5C" w14:paraId="2826830D" w14:textId="77777777">
        <w:trPr>
          <w:jc w:val="center"/>
        </w:trPr>
        <w:tc>
          <w:tcPr>
            <w:tcW w:w="5378" w:type="dxa"/>
          </w:tcPr>
          <w:p w14:paraId="79CEE40E" w14:textId="7A462629" w:rsidR="00FB46AC" w:rsidRDefault="00FB46AC" w:rsidP="00FB46AC">
            <w:proofErr w:type="spellStart"/>
            <w:r w:rsidRPr="004F12E8">
              <w:t>Материал</w:t>
            </w:r>
            <w:proofErr w:type="spellEnd"/>
          </w:p>
        </w:tc>
        <w:tc>
          <w:tcPr>
            <w:tcW w:w="5378" w:type="dxa"/>
          </w:tcPr>
          <w:p w14:paraId="110FD9E3" w14:textId="6F4884F2" w:rsidR="00FB46AC" w:rsidRPr="00182E27" w:rsidRDefault="00FB46AC" w:rsidP="00FB46AC">
            <w:pPr>
              <w:rPr>
                <w:lang w:val="ru-RU"/>
              </w:rPr>
            </w:pPr>
            <w:r w:rsidRPr="00FB46AC">
              <w:rPr>
                <w:lang w:val="ru-RU"/>
              </w:rPr>
              <w:t>Вспененный синтетический каучук (</w:t>
            </w:r>
            <w:r w:rsidRPr="004F12E8">
              <w:t>NBR</w:t>
            </w:r>
            <w:r w:rsidRPr="00FB46AC">
              <w:rPr>
                <w:lang w:val="ru-RU"/>
              </w:rPr>
              <w:t>), самоклеящееся исполнение</w:t>
            </w:r>
          </w:p>
        </w:tc>
      </w:tr>
      <w:tr w:rsidR="00FB46AC" w14:paraId="0053E98C" w14:textId="77777777">
        <w:trPr>
          <w:jc w:val="center"/>
        </w:trPr>
        <w:tc>
          <w:tcPr>
            <w:tcW w:w="5378" w:type="dxa"/>
          </w:tcPr>
          <w:p w14:paraId="687E5C4B" w14:textId="2E818A88" w:rsidR="00FB46AC" w:rsidRDefault="00FB46AC" w:rsidP="00FB46AC">
            <w:proofErr w:type="spellStart"/>
            <w:r w:rsidRPr="004F12E8">
              <w:t>Температура</w:t>
            </w:r>
            <w:proofErr w:type="spellEnd"/>
            <w:r w:rsidRPr="004F12E8">
              <w:t xml:space="preserve"> </w:t>
            </w:r>
            <w:proofErr w:type="spellStart"/>
            <w:r w:rsidRPr="004F12E8">
              <w:t>эксплуатации</w:t>
            </w:r>
            <w:proofErr w:type="spellEnd"/>
          </w:p>
        </w:tc>
        <w:tc>
          <w:tcPr>
            <w:tcW w:w="5378" w:type="dxa"/>
          </w:tcPr>
          <w:p w14:paraId="52A78987" w14:textId="7D9118F3" w:rsidR="00FB46AC" w:rsidRDefault="00FB46AC" w:rsidP="00FB46AC">
            <w:proofErr w:type="spellStart"/>
            <w:r w:rsidRPr="004F12E8">
              <w:t>от</w:t>
            </w:r>
            <w:proofErr w:type="spellEnd"/>
            <w:r w:rsidRPr="004F12E8">
              <w:t xml:space="preserve"> −40 </w:t>
            </w:r>
            <w:proofErr w:type="spellStart"/>
            <w:r w:rsidRPr="004F12E8">
              <w:t>до</w:t>
            </w:r>
            <w:proofErr w:type="spellEnd"/>
            <w:r w:rsidRPr="004F12E8">
              <w:t xml:space="preserve"> +100 °C</w:t>
            </w:r>
          </w:p>
        </w:tc>
      </w:tr>
      <w:tr w:rsidR="00FB46AC" w14:paraId="389C95C8" w14:textId="77777777">
        <w:trPr>
          <w:jc w:val="center"/>
        </w:trPr>
        <w:tc>
          <w:tcPr>
            <w:tcW w:w="5378" w:type="dxa"/>
          </w:tcPr>
          <w:p w14:paraId="2E3349BF" w14:textId="6DAF4ECF" w:rsidR="00FB46AC" w:rsidRDefault="00FB46AC" w:rsidP="00FB46AC">
            <w:proofErr w:type="spellStart"/>
            <w:r w:rsidRPr="004F12E8">
              <w:t>Температура</w:t>
            </w:r>
            <w:proofErr w:type="spellEnd"/>
            <w:r w:rsidRPr="004F12E8">
              <w:t xml:space="preserve"> </w:t>
            </w:r>
            <w:proofErr w:type="spellStart"/>
            <w:r w:rsidRPr="004F12E8">
              <w:t>монтажа</w:t>
            </w:r>
            <w:proofErr w:type="spellEnd"/>
          </w:p>
        </w:tc>
        <w:tc>
          <w:tcPr>
            <w:tcW w:w="5378" w:type="dxa"/>
          </w:tcPr>
          <w:p w14:paraId="00A0EC79" w14:textId="3B91A41A" w:rsidR="00FB46AC" w:rsidRDefault="00FB46AC" w:rsidP="00FB46AC">
            <w:proofErr w:type="spellStart"/>
            <w:r w:rsidRPr="004F12E8">
              <w:t>от</w:t>
            </w:r>
            <w:proofErr w:type="spellEnd"/>
            <w:r w:rsidRPr="004F12E8">
              <w:t xml:space="preserve"> +10 </w:t>
            </w:r>
            <w:proofErr w:type="spellStart"/>
            <w:r w:rsidRPr="004F12E8">
              <w:t>до</w:t>
            </w:r>
            <w:proofErr w:type="spellEnd"/>
            <w:r w:rsidRPr="004F12E8">
              <w:t xml:space="preserve"> +35 °C</w:t>
            </w:r>
          </w:p>
        </w:tc>
      </w:tr>
      <w:tr w:rsidR="00FB46AC" w:rsidRPr="00182E27" w14:paraId="1659C2BF" w14:textId="77777777">
        <w:trPr>
          <w:jc w:val="center"/>
        </w:trPr>
        <w:tc>
          <w:tcPr>
            <w:tcW w:w="5378" w:type="dxa"/>
          </w:tcPr>
          <w:p w14:paraId="6A2AD97E" w14:textId="10AD8EF5" w:rsidR="00FB46AC" w:rsidRDefault="00FB46AC" w:rsidP="00FB46AC">
            <w:proofErr w:type="spellStart"/>
            <w:r w:rsidRPr="004F12E8">
              <w:t>Толщина</w:t>
            </w:r>
            <w:proofErr w:type="spellEnd"/>
          </w:p>
        </w:tc>
        <w:tc>
          <w:tcPr>
            <w:tcW w:w="5378" w:type="dxa"/>
          </w:tcPr>
          <w:p w14:paraId="08E6B927" w14:textId="7FF468D1" w:rsidR="00FB46AC" w:rsidRPr="00182E27" w:rsidRDefault="00FB46AC" w:rsidP="00FB46AC">
            <w:pPr>
              <w:rPr>
                <w:lang w:val="ru-RU"/>
              </w:rPr>
            </w:pPr>
            <w:r w:rsidRPr="004F12E8">
              <w:t xml:space="preserve">3 </w:t>
            </w:r>
            <w:proofErr w:type="spellStart"/>
            <w:r w:rsidRPr="004F12E8">
              <w:t>мм</w:t>
            </w:r>
            <w:proofErr w:type="spellEnd"/>
          </w:p>
        </w:tc>
      </w:tr>
      <w:tr w:rsidR="00FB46AC" w14:paraId="44C6AC80" w14:textId="77777777">
        <w:trPr>
          <w:jc w:val="center"/>
        </w:trPr>
        <w:tc>
          <w:tcPr>
            <w:tcW w:w="5378" w:type="dxa"/>
          </w:tcPr>
          <w:p w14:paraId="0C90C7FF" w14:textId="0AC95AFC" w:rsidR="00FB46AC" w:rsidRDefault="00FB46AC" w:rsidP="00FB46AC">
            <w:proofErr w:type="spellStart"/>
            <w:r w:rsidRPr="004F12E8">
              <w:t>Длина</w:t>
            </w:r>
            <w:proofErr w:type="spellEnd"/>
            <w:r w:rsidRPr="004F12E8">
              <w:t xml:space="preserve"> </w:t>
            </w:r>
            <w:proofErr w:type="spellStart"/>
            <w:r w:rsidRPr="004F12E8">
              <w:t>рулона</w:t>
            </w:r>
            <w:proofErr w:type="spellEnd"/>
          </w:p>
        </w:tc>
        <w:tc>
          <w:tcPr>
            <w:tcW w:w="5378" w:type="dxa"/>
          </w:tcPr>
          <w:p w14:paraId="2955345D" w14:textId="4034B5BD" w:rsidR="00FB46AC" w:rsidRDefault="00FB46AC" w:rsidP="00FB46AC">
            <w:r w:rsidRPr="004F12E8">
              <w:t>15 м</w:t>
            </w:r>
          </w:p>
        </w:tc>
      </w:tr>
    </w:tbl>
    <w:p w14:paraId="649339C1" w14:textId="4E709B2A" w:rsidR="00FB46AC" w:rsidRDefault="00FB46AC" w:rsidP="00FB46AC">
      <w:pPr>
        <w:pBdr>
          <w:bottom w:val="single" w:sz="10" w:space="2" w:color="F2B600"/>
        </w:pBdr>
        <w:spacing w:before="100" w:after="40"/>
      </w:pPr>
      <w:r>
        <w:rPr>
          <w:b/>
          <w:color w:val="00557A"/>
          <w:sz w:val="28"/>
        </w:rPr>
        <w:t>АССОРТИМЕНТ</w:t>
      </w:r>
    </w:p>
    <w:tbl>
      <w:tblPr>
        <w:tblW w:w="10915" w:type="dxa"/>
        <w:jc w:val="center"/>
        <w:tblLayout w:type="fixed"/>
        <w:tblLook w:val="04A0" w:firstRow="1" w:lastRow="0" w:firstColumn="1" w:lastColumn="0" w:noHBand="0" w:noVBand="1"/>
      </w:tblPr>
      <w:tblGrid>
        <w:gridCol w:w="6812"/>
        <w:gridCol w:w="4103"/>
      </w:tblGrid>
      <w:tr w:rsidR="00FB46AC" w14:paraId="7BCEB25B" w14:textId="77777777" w:rsidTr="00FB46AC">
        <w:trPr>
          <w:jc w:val="center"/>
        </w:trPr>
        <w:tc>
          <w:tcPr>
            <w:tcW w:w="6812" w:type="dxa"/>
            <w:tcBorders>
              <w:top w:val="single" w:sz="4" w:space="0" w:color="B8C9D3"/>
              <w:left w:val="single" w:sz="4" w:space="0" w:color="B8C9D3"/>
              <w:bottom w:val="single" w:sz="4" w:space="0" w:color="B8C9D3"/>
              <w:right w:val="single" w:sz="4" w:space="0" w:color="B8C9D3"/>
            </w:tcBorders>
            <w:shd w:val="clear" w:color="auto" w:fill="00557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F1B81EB" w14:textId="77777777" w:rsidR="00FB46AC" w:rsidRDefault="00FB46AC" w:rsidP="00E13381">
            <w:pPr>
              <w:spacing w:after="0"/>
            </w:pPr>
            <w:proofErr w:type="spellStart"/>
            <w:r>
              <w:rPr>
                <w:b/>
                <w:color w:val="FFFFFF"/>
                <w:sz w:val="18"/>
              </w:rPr>
              <w:t>Толщина</w:t>
            </w:r>
            <w:proofErr w:type="spellEnd"/>
            <w:r>
              <w:rPr>
                <w:b/>
                <w:color w:val="FFFFFF"/>
                <w:sz w:val="18"/>
              </w:rPr>
              <w:t xml:space="preserve"> × </w:t>
            </w:r>
            <w:proofErr w:type="spellStart"/>
            <w:r>
              <w:rPr>
                <w:b/>
                <w:color w:val="FFFFFF"/>
                <w:sz w:val="18"/>
              </w:rPr>
              <w:t>ширина</w:t>
            </w:r>
            <w:proofErr w:type="spellEnd"/>
            <w:r>
              <w:rPr>
                <w:b/>
                <w:color w:val="FFFFFF"/>
                <w:sz w:val="18"/>
              </w:rPr>
              <w:t xml:space="preserve"> × </w:t>
            </w:r>
            <w:proofErr w:type="spellStart"/>
            <w:r>
              <w:rPr>
                <w:b/>
                <w:color w:val="FFFFFF"/>
                <w:sz w:val="18"/>
              </w:rPr>
              <w:t>длина</w:t>
            </w:r>
            <w:proofErr w:type="spellEnd"/>
          </w:p>
        </w:tc>
        <w:tc>
          <w:tcPr>
            <w:tcW w:w="4103" w:type="dxa"/>
            <w:tcBorders>
              <w:top w:val="single" w:sz="4" w:space="0" w:color="B8C9D3"/>
              <w:left w:val="single" w:sz="4" w:space="0" w:color="B8C9D3"/>
              <w:bottom w:val="single" w:sz="4" w:space="0" w:color="B8C9D3"/>
              <w:right w:val="single" w:sz="4" w:space="0" w:color="B8C9D3"/>
            </w:tcBorders>
            <w:shd w:val="clear" w:color="auto" w:fill="00557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D540849" w14:textId="77777777" w:rsidR="00FB46AC" w:rsidRDefault="00FB46AC" w:rsidP="00E13381">
            <w:pPr>
              <w:spacing w:after="0"/>
            </w:pPr>
            <w:proofErr w:type="spellStart"/>
            <w:r>
              <w:rPr>
                <w:b/>
                <w:color w:val="FFFFFF"/>
                <w:sz w:val="18"/>
              </w:rPr>
              <w:t>Количество</w:t>
            </w:r>
            <w:proofErr w:type="spellEnd"/>
            <w:r>
              <w:rPr>
                <w:b/>
                <w:color w:val="FFFFFF"/>
                <w:sz w:val="18"/>
              </w:rPr>
              <w:t xml:space="preserve"> в </w:t>
            </w:r>
            <w:proofErr w:type="spellStart"/>
            <w:r>
              <w:rPr>
                <w:b/>
                <w:color w:val="FFFFFF"/>
                <w:sz w:val="18"/>
              </w:rPr>
              <w:t>упаковке</w:t>
            </w:r>
            <w:proofErr w:type="spellEnd"/>
            <w:r>
              <w:rPr>
                <w:b/>
                <w:color w:val="FFFFFF"/>
                <w:sz w:val="18"/>
              </w:rPr>
              <w:t xml:space="preserve">, </w:t>
            </w:r>
            <w:proofErr w:type="spellStart"/>
            <w:r>
              <w:rPr>
                <w:b/>
                <w:color w:val="FFFFFF"/>
                <w:sz w:val="18"/>
              </w:rPr>
              <w:t>шт</w:t>
            </w:r>
            <w:proofErr w:type="spellEnd"/>
          </w:p>
        </w:tc>
      </w:tr>
      <w:tr w:rsidR="00FB46AC" w14:paraId="0E685724" w14:textId="77777777" w:rsidTr="00FB46AC">
        <w:trPr>
          <w:jc w:val="center"/>
        </w:trPr>
        <w:tc>
          <w:tcPr>
            <w:tcW w:w="6812" w:type="dxa"/>
            <w:tcBorders>
              <w:top w:val="single" w:sz="4" w:space="0" w:color="B8C9D3"/>
              <w:left w:val="single" w:sz="4" w:space="0" w:color="B8C9D3"/>
              <w:bottom w:val="single" w:sz="4" w:space="0" w:color="B8C9D3"/>
              <w:right w:val="single" w:sz="4" w:space="0" w:color="B8C9D3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39D4518" w14:textId="77777777" w:rsidR="00FB46AC" w:rsidRDefault="00FB46AC" w:rsidP="00E13381">
            <w:pPr>
              <w:spacing w:after="0"/>
            </w:pPr>
            <w:r>
              <w:rPr>
                <w:color w:val="111111"/>
                <w:sz w:val="18"/>
              </w:rPr>
              <w:t xml:space="preserve">3 </w:t>
            </w:r>
            <w:proofErr w:type="spellStart"/>
            <w:r>
              <w:rPr>
                <w:color w:val="111111"/>
                <w:sz w:val="18"/>
              </w:rPr>
              <w:t>мм</w:t>
            </w:r>
            <w:proofErr w:type="spellEnd"/>
            <w:r>
              <w:rPr>
                <w:color w:val="111111"/>
                <w:sz w:val="18"/>
              </w:rPr>
              <w:t xml:space="preserve"> × 50 </w:t>
            </w:r>
            <w:proofErr w:type="spellStart"/>
            <w:r>
              <w:rPr>
                <w:color w:val="111111"/>
                <w:sz w:val="18"/>
              </w:rPr>
              <w:t>мм</w:t>
            </w:r>
            <w:proofErr w:type="spellEnd"/>
            <w:r>
              <w:rPr>
                <w:color w:val="111111"/>
                <w:sz w:val="18"/>
              </w:rPr>
              <w:t xml:space="preserve"> × 15 м</w:t>
            </w:r>
          </w:p>
        </w:tc>
        <w:tc>
          <w:tcPr>
            <w:tcW w:w="4103" w:type="dxa"/>
            <w:tcBorders>
              <w:top w:val="single" w:sz="4" w:space="0" w:color="B8C9D3"/>
              <w:left w:val="single" w:sz="4" w:space="0" w:color="B8C9D3"/>
              <w:bottom w:val="single" w:sz="4" w:space="0" w:color="B8C9D3"/>
              <w:right w:val="single" w:sz="4" w:space="0" w:color="B8C9D3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3708343" w14:textId="77777777" w:rsidR="00FB46AC" w:rsidRDefault="00FB46AC" w:rsidP="00E13381">
            <w:pPr>
              <w:spacing w:after="0"/>
            </w:pPr>
            <w:r>
              <w:rPr>
                <w:color w:val="111111"/>
                <w:sz w:val="18"/>
              </w:rPr>
              <w:t>24</w:t>
            </w:r>
          </w:p>
        </w:tc>
      </w:tr>
      <w:tr w:rsidR="00FB46AC" w14:paraId="3AFAE1F8" w14:textId="77777777" w:rsidTr="00FB46AC">
        <w:trPr>
          <w:jc w:val="center"/>
        </w:trPr>
        <w:tc>
          <w:tcPr>
            <w:tcW w:w="6812" w:type="dxa"/>
            <w:tcBorders>
              <w:top w:val="single" w:sz="4" w:space="0" w:color="B8C9D3"/>
              <w:left w:val="single" w:sz="4" w:space="0" w:color="B8C9D3"/>
              <w:bottom w:val="single" w:sz="4" w:space="0" w:color="B8C9D3"/>
              <w:right w:val="single" w:sz="4" w:space="0" w:color="B8C9D3"/>
            </w:tcBorders>
            <w:shd w:val="clear" w:color="auto" w:fill="F4F8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3E3C396" w14:textId="77777777" w:rsidR="00FB46AC" w:rsidRDefault="00FB46AC" w:rsidP="00E13381">
            <w:pPr>
              <w:spacing w:after="0"/>
            </w:pPr>
            <w:r>
              <w:rPr>
                <w:color w:val="111111"/>
                <w:sz w:val="18"/>
              </w:rPr>
              <w:t xml:space="preserve">3 </w:t>
            </w:r>
            <w:proofErr w:type="spellStart"/>
            <w:r>
              <w:rPr>
                <w:color w:val="111111"/>
                <w:sz w:val="18"/>
              </w:rPr>
              <w:t>мм</w:t>
            </w:r>
            <w:proofErr w:type="spellEnd"/>
            <w:r>
              <w:rPr>
                <w:color w:val="111111"/>
                <w:sz w:val="18"/>
              </w:rPr>
              <w:t xml:space="preserve"> × 75 </w:t>
            </w:r>
            <w:proofErr w:type="spellStart"/>
            <w:r>
              <w:rPr>
                <w:color w:val="111111"/>
                <w:sz w:val="18"/>
              </w:rPr>
              <w:t>мм</w:t>
            </w:r>
            <w:proofErr w:type="spellEnd"/>
            <w:r>
              <w:rPr>
                <w:color w:val="111111"/>
                <w:sz w:val="18"/>
              </w:rPr>
              <w:t xml:space="preserve"> × 15 м</w:t>
            </w:r>
          </w:p>
        </w:tc>
        <w:tc>
          <w:tcPr>
            <w:tcW w:w="4103" w:type="dxa"/>
            <w:tcBorders>
              <w:top w:val="single" w:sz="4" w:space="0" w:color="B8C9D3"/>
              <w:left w:val="single" w:sz="4" w:space="0" w:color="B8C9D3"/>
              <w:bottom w:val="single" w:sz="4" w:space="0" w:color="B8C9D3"/>
              <w:right w:val="single" w:sz="4" w:space="0" w:color="B8C9D3"/>
            </w:tcBorders>
            <w:shd w:val="clear" w:color="auto" w:fill="F4F8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3D34495" w14:textId="77777777" w:rsidR="00FB46AC" w:rsidRDefault="00FB46AC" w:rsidP="00E13381">
            <w:pPr>
              <w:spacing w:after="0"/>
            </w:pPr>
            <w:r>
              <w:rPr>
                <w:color w:val="111111"/>
                <w:sz w:val="18"/>
              </w:rPr>
              <w:t>16</w:t>
            </w:r>
          </w:p>
        </w:tc>
      </w:tr>
      <w:tr w:rsidR="00FB46AC" w14:paraId="5D056571" w14:textId="77777777" w:rsidTr="00FB46AC">
        <w:trPr>
          <w:jc w:val="center"/>
        </w:trPr>
        <w:tc>
          <w:tcPr>
            <w:tcW w:w="6812" w:type="dxa"/>
            <w:tcBorders>
              <w:top w:val="single" w:sz="4" w:space="0" w:color="B8C9D3"/>
              <w:left w:val="single" w:sz="4" w:space="0" w:color="B8C9D3"/>
              <w:bottom w:val="single" w:sz="4" w:space="0" w:color="B8C9D3"/>
              <w:right w:val="single" w:sz="4" w:space="0" w:color="B8C9D3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5BBB8C4" w14:textId="77777777" w:rsidR="00FB46AC" w:rsidRDefault="00FB46AC" w:rsidP="00E13381">
            <w:pPr>
              <w:spacing w:after="0"/>
            </w:pPr>
            <w:r>
              <w:rPr>
                <w:color w:val="111111"/>
                <w:sz w:val="18"/>
              </w:rPr>
              <w:t xml:space="preserve">3 </w:t>
            </w:r>
            <w:proofErr w:type="spellStart"/>
            <w:r>
              <w:rPr>
                <w:color w:val="111111"/>
                <w:sz w:val="18"/>
              </w:rPr>
              <w:t>мм</w:t>
            </w:r>
            <w:proofErr w:type="spellEnd"/>
            <w:r>
              <w:rPr>
                <w:color w:val="111111"/>
                <w:sz w:val="18"/>
              </w:rPr>
              <w:t xml:space="preserve"> × 100 </w:t>
            </w:r>
            <w:proofErr w:type="spellStart"/>
            <w:r>
              <w:rPr>
                <w:color w:val="111111"/>
                <w:sz w:val="18"/>
              </w:rPr>
              <w:t>мм</w:t>
            </w:r>
            <w:proofErr w:type="spellEnd"/>
            <w:r>
              <w:rPr>
                <w:color w:val="111111"/>
                <w:sz w:val="18"/>
              </w:rPr>
              <w:t xml:space="preserve"> × 15 м</w:t>
            </w:r>
          </w:p>
        </w:tc>
        <w:tc>
          <w:tcPr>
            <w:tcW w:w="4103" w:type="dxa"/>
            <w:tcBorders>
              <w:top w:val="single" w:sz="4" w:space="0" w:color="B8C9D3"/>
              <w:left w:val="single" w:sz="4" w:space="0" w:color="B8C9D3"/>
              <w:bottom w:val="single" w:sz="4" w:space="0" w:color="B8C9D3"/>
              <w:right w:val="single" w:sz="4" w:space="0" w:color="B8C9D3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DAC1098" w14:textId="77777777" w:rsidR="00FB46AC" w:rsidRDefault="00FB46AC" w:rsidP="00E13381">
            <w:pPr>
              <w:spacing w:after="0"/>
            </w:pPr>
            <w:r>
              <w:rPr>
                <w:color w:val="111111"/>
                <w:sz w:val="18"/>
              </w:rPr>
              <w:t>12</w:t>
            </w:r>
          </w:p>
        </w:tc>
      </w:tr>
    </w:tbl>
    <w:p w14:paraId="0A0C3BBD" w14:textId="7E223C7E" w:rsidR="00FB46AC" w:rsidRDefault="00FB46AC" w:rsidP="00FB46AC">
      <w:pPr>
        <w:pStyle w:val="TDSH1"/>
        <w:pBdr>
          <w:bottom w:val="single" w:sz="10" w:space="2" w:color="F1B300"/>
        </w:pBdr>
      </w:pPr>
      <w:r>
        <w:t>ДОПУСКАЕМЫЕ ОТКЛОНЕНИЯ</w:t>
      </w:r>
    </w:p>
    <w:tbl>
      <w:tblPr>
        <w:tblW w:w="0" w:type="auto"/>
        <w:jc w:val="center"/>
        <w:tblBorders>
          <w:top w:val="single" w:sz="4" w:space="0" w:color="B8C8D1"/>
          <w:left w:val="single" w:sz="4" w:space="0" w:color="B8C8D1"/>
          <w:bottom w:val="single" w:sz="4" w:space="0" w:color="B8C8D1"/>
          <w:right w:val="single" w:sz="4" w:space="0" w:color="B8C8D1"/>
          <w:insideH w:val="single" w:sz="4" w:space="0" w:color="B8C8D1"/>
          <w:insideV w:val="single" w:sz="4" w:space="0" w:color="B8C8D1"/>
        </w:tblBorders>
        <w:tblLook w:val="04A0" w:firstRow="1" w:lastRow="0" w:firstColumn="1" w:lastColumn="0" w:noHBand="0" w:noVBand="1"/>
      </w:tblPr>
      <w:tblGrid>
        <w:gridCol w:w="5378"/>
        <w:gridCol w:w="5378"/>
      </w:tblGrid>
      <w:tr w:rsidR="00FB46AC" w14:paraId="1EBF09B8" w14:textId="77777777" w:rsidTr="00FB46AC">
        <w:trPr>
          <w:jc w:val="center"/>
        </w:trPr>
        <w:tc>
          <w:tcPr>
            <w:tcW w:w="5378" w:type="dxa"/>
            <w:shd w:val="clear" w:color="auto" w:fill="004C74"/>
            <w:vAlign w:val="center"/>
          </w:tcPr>
          <w:p w14:paraId="125C7B0F" w14:textId="77777777" w:rsidR="00FB46AC" w:rsidRPr="0095135A" w:rsidRDefault="00FB46AC" w:rsidP="00E13381">
            <w:pPr>
              <w:spacing w:after="0"/>
              <w:rPr>
                <w:sz w:val="16"/>
                <w:szCs w:val="16"/>
              </w:rPr>
            </w:pPr>
            <w:proofErr w:type="spellStart"/>
            <w:r w:rsidRPr="0095135A">
              <w:rPr>
                <w:b/>
                <w:color w:val="FFFFFF"/>
                <w:sz w:val="16"/>
                <w:szCs w:val="16"/>
              </w:rPr>
              <w:t>Параметр</w:t>
            </w:r>
            <w:proofErr w:type="spellEnd"/>
          </w:p>
        </w:tc>
        <w:tc>
          <w:tcPr>
            <w:tcW w:w="5378" w:type="dxa"/>
            <w:shd w:val="clear" w:color="auto" w:fill="004C74"/>
            <w:vAlign w:val="center"/>
          </w:tcPr>
          <w:p w14:paraId="00E9A72D" w14:textId="77777777" w:rsidR="00FB46AC" w:rsidRPr="0095135A" w:rsidRDefault="00FB46AC" w:rsidP="00E13381">
            <w:pPr>
              <w:spacing w:after="0"/>
              <w:rPr>
                <w:sz w:val="16"/>
                <w:szCs w:val="16"/>
              </w:rPr>
            </w:pPr>
            <w:proofErr w:type="spellStart"/>
            <w:r w:rsidRPr="0095135A">
              <w:rPr>
                <w:b/>
                <w:color w:val="FFFFFF"/>
                <w:sz w:val="16"/>
                <w:szCs w:val="16"/>
              </w:rPr>
              <w:t>Допуск</w:t>
            </w:r>
            <w:proofErr w:type="spellEnd"/>
          </w:p>
        </w:tc>
      </w:tr>
      <w:tr w:rsidR="00FB46AC" w14:paraId="1D0BFC2B" w14:textId="77777777" w:rsidTr="00FB46AC">
        <w:trPr>
          <w:jc w:val="center"/>
        </w:trPr>
        <w:tc>
          <w:tcPr>
            <w:tcW w:w="5378" w:type="dxa"/>
            <w:vAlign w:val="center"/>
          </w:tcPr>
          <w:p w14:paraId="21E49D4E" w14:textId="13FE9E67" w:rsidR="00FB46AC" w:rsidRPr="0095135A" w:rsidRDefault="00FB46AC" w:rsidP="00E13381">
            <w:pPr>
              <w:spacing w:after="0"/>
              <w:rPr>
                <w:sz w:val="16"/>
                <w:szCs w:val="16"/>
              </w:rPr>
            </w:pPr>
            <w:proofErr w:type="spellStart"/>
            <w:r w:rsidRPr="0095135A">
              <w:rPr>
                <w:color w:val="18313F"/>
                <w:sz w:val="16"/>
                <w:szCs w:val="16"/>
              </w:rPr>
              <w:t>Допускаемые</w:t>
            </w:r>
            <w:proofErr w:type="spellEnd"/>
            <w:r w:rsidRPr="0095135A">
              <w:rPr>
                <w:color w:val="18313F"/>
                <w:sz w:val="16"/>
                <w:szCs w:val="16"/>
              </w:rPr>
              <w:t xml:space="preserve"> </w:t>
            </w:r>
            <w:proofErr w:type="spellStart"/>
            <w:r w:rsidRPr="0095135A">
              <w:rPr>
                <w:color w:val="18313F"/>
                <w:sz w:val="16"/>
                <w:szCs w:val="16"/>
              </w:rPr>
              <w:t>отклонения</w:t>
            </w:r>
            <w:proofErr w:type="spellEnd"/>
            <w:r w:rsidRPr="0095135A">
              <w:rPr>
                <w:color w:val="18313F"/>
                <w:sz w:val="16"/>
                <w:szCs w:val="16"/>
              </w:rPr>
              <w:t xml:space="preserve"> </w:t>
            </w:r>
            <w:proofErr w:type="spellStart"/>
            <w:r w:rsidRPr="0095135A">
              <w:rPr>
                <w:color w:val="18313F"/>
                <w:sz w:val="16"/>
                <w:szCs w:val="16"/>
              </w:rPr>
              <w:t>длины</w:t>
            </w:r>
            <w:proofErr w:type="spellEnd"/>
            <w:r w:rsidRPr="0095135A">
              <w:rPr>
                <w:color w:val="18313F"/>
                <w:sz w:val="16"/>
                <w:szCs w:val="16"/>
              </w:rPr>
              <w:t>:</w:t>
            </w:r>
          </w:p>
        </w:tc>
        <w:tc>
          <w:tcPr>
            <w:tcW w:w="5378" w:type="dxa"/>
            <w:vAlign w:val="center"/>
          </w:tcPr>
          <w:p w14:paraId="5A7386EC" w14:textId="6FC1B948" w:rsidR="00FB46AC" w:rsidRPr="0095135A" w:rsidRDefault="00FB46AC" w:rsidP="00E13381">
            <w:pPr>
              <w:spacing w:after="0"/>
              <w:rPr>
                <w:sz w:val="16"/>
                <w:szCs w:val="16"/>
              </w:rPr>
            </w:pPr>
            <w:r w:rsidRPr="0095135A">
              <w:rPr>
                <w:b/>
                <w:color w:val="18313F"/>
                <w:sz w:val="16"/>
                <w:szCs w:val="16"/>
              </w:rPr>
              <w:t>+5 % / −1,5 %</w:t>
            </w:r>
          </w:p>
        </w:tc>
      </w:tr>
      <w:tr w:rsidR="00FB46AC" w14:paraId="287039A1" w14:textId="77777777" w:rsidTr="00FB46AC">
        <w:trPr>
          <w:jc w:val="center"/>
        </w:trPr>
        <w:tc>
          <w:tcPr>
            <w:tcW w:w="5378" w:type="dxa"/>
            <w:shd w:val="clear" w:color="auto" w:fill="F4F7F9"/>
            <w:vAlign w:val="center"/>
          </w:tcPr>
          <w:p w14:paraId="6FD5B31E" w14:textId="4D1B6658" w:rsidR="00FB46AC" w:rsidRPr="0095135A" w:rsidRDefault="00FB46AC" w:rsidP="00E13381">
            <w:pPr>
              <w:spacing w:after="0"/>
              <w:rPr>
                <w:sz w:val="16"/>
                <w:szCs w:val="16"/>
              </w:rPr>
            </w:pPr>
            <w:proofErr w:type="spellStart"/>
            <w:r w:rsidRPr="0095135A">
              <w:rPr>
                <w:color w:val="18313F"/>
                <w:sz w:val="16"/>
                <w:szCs w:val="16"/>
              </w:rPr>
              <w:t>Допускаемые</w:t>
            </w:r>
            <w:proofErr w:type="spellEnd"/>
            <w:r w:rsidRPr="0095135A">
              <w:rPr>
                <w:color w:val="18313F"/>
                <w:sz w:val="16"/>
                <w:szCs w:val="16"/>
              </w:rPr>
              <w:t xml:space="preserve"> </w:t>
            </w:r>
            <w:proofErr w:type="spellStart"/>
            <w:r w:rsidRPr="0095135A">
              <w:rPr>
                <w:color w:val="18313F"/>
                <w:sz w:val="16"/>
                <w:szCs w:val="16"/>
              </w:rPr>
              <w:t>отклонения</w:t>
            </w:r>
            <w:proofErr w:type="spellEnd"/>
            <w:r w:rsidRPr="0095135A">
              <w:rPr>
                <w:color w:val="18313F"/>
                <w:sz w:val="16"/>
                <w:szCs w:val="16"/>
              </w:rPr>
              <w:t xml:space="preserve"> </w:t>
            </w:r>
            <w:proofErr w:type="spellStart"/>
            <w:r w:rsidRPr="0095135A">
              <w:rPr>
                <w:color w:val="18313F"/>
                <w:sz w:val="16"/>
                <w:szCs w:val="16"/>
              </w:rPr>
              <w:t>ширины</w:t>
            </w:r>
            <w:proofErr w:type="spellEnd"/>
            <w:r w:rsidRPr="0095135A">
              <w:rPr>
                <w:color w:val="18313F"/>
                <w:sz w:val="16"/>
                <w:szCs w:val="16"/>
              </w:rPr>
              <w:t>:</w:t>
            </w:r>
          </w:p>
        </w:tc>
        <w:tc>
          <w:tcPr>
            <w:tcW w:w="5378" w:type="dxa"/>
            <w:shd w:val="clear" w:color="auto" w:fill="F4F7F9"/>
            <w:vAlign w:val="center"/>
          </w:tcPr>
          <w:p w14:paraId="74457A42" w14:textId="7C42A45A" w:rsidR="00FB46AC" w:rsidRPr="0095135A" w:rsidRDefault="00FB46AC" w:rsidP="00E13381">
            <w:pPr>
              <w:spacing w:after="0"/>
              <w:rPr>
                <w:sz w:val="16"/>
                <w:szCs w:val="16"/>
              </w:rPr>
            </w:pPr>
            <w:r w:rsidRPr="0095135A">
              <w:rPr>
                <w:b/>
                <w:color w:val="18313F"/>
                <w:sz w:val="16"/>
                <w:szCs w:val="16"/>
              </w:rPr>
              <w:t>±2 %</w:t>
            </w:r>
          </w:p>
        </w:tc>
      </w:tr>
      <w:tr w:rsidR="00FB46AC" w14:paraId="20990DB8" w14:textId="77777777" w:rsidTr="00FB46AC">
        <w:trPr>
          <w:jc w:val="center"/>
        </w:trPr>
        <w:tc>
          <w:tcPr>
            <w:tcW w:w="5378" w:type="dxa"/>
            <w:vAlign w:val="center"/>
          </w:tcPr>
          <w:p w14:paraId="745F8E81" w14:textId="1C218543" w:rsidR="00FB46AC" w:rsidRPr="0095135A" w:rsidRDefault="00FB46AC" w:rsidP="00E13381">
            <w:pPr>
              <w:spacing w:after="0"/>
              <w:rPr>
                <w:sz w:val="16"/>
                <w:szCs w:val="16"/>
              </w:rPr>
            </w:pPr>
            <w:proofErr w:type="spellStart"/>
            <w:r w:rsidRPr="0095135A">
              <w:rPr>
                <w:color w:val="18313F"/>
                <w:sz w:val="16"/>
                <w:szCs w:val="16"/>
              </w:rPr>
              <w:t>Допускаемые</w:t>
            </w:r>
            <w:proofErr w:type="spellEnd"/>
            <w:r w:rsidRPr="0095135A">
              <w:rPr>
                <w:color w:val="18313F"/>
                <w:sz w:val="16"/>
                <w:szCs w:val="16"/>
              </w:rPr>
              <w:t xml:space="preserve"> </w:t>
            </w:r>
            <w:proofErr w:type="spellStart"/>
            <w:r w:rsidRPr="0095135A">
              <w:rPr>
                <w:color w:val="18313F"/>
                <w:sz w:val="16"/>
                <w:szCs w:val="16"/>
              </w:rPr>
              <w:t>отклонения</w:t>
            </w:r>
            <w:proofErr w:type="spellEnd"/>
            <w:r w:rsidRPr="0095135A">
              <w:rPr>
                <w:color w:val="18313F"/>
                <w:sz w:val="16"/>
                <w:szCs w:val="16"/>
              </w:rPr>
              <w:t xml:space="preserve"> </w:t>
            </w:r>
            <w:proofErr w:type="spellStart"/>
            <w:r w:rsidRPr="0095135A">
              <w:rPr>
                <w:color w:val="18313F"/>
                <w:sz w:val="16"/>
                <w:szCs w:val="16"/>
              </w:rPr>
              <w:t>толщины</w:t>
            </w:r>
            <w:proofErr w:type="spellEnd"/>
            <w:r w:rsidRPr="0095135A">
              <w:rPr>
                <w:color w:val="18313F"/>
                <w:sz w:val="16"/>
                <w:szCs w:val="16"/>
              </w:rPr>
              <w:t>:</w:t>
            </w:r>
          </w:p>
        </w:tc>
        <w:tc>
          <w:tcPr>
            <w:tcW w:w="5378" w:type="dxa"/>
            <w:vAlign w:val="center"/>
          </w:tcPr>
          <w:p w14:paraId="10EAF3D6" w14:textId="57E028FF" w:rsidR="00FB46AC" w:rsidRPr="0095135A" w:rsidRDefault="00FB46AC" w:rsidP="00E13381">
            <w:pPr>
              <w:spacing w:after="0"/>
              <w:rPr>
                <w:sz w:val="16"/>
                <w:szCs w:val="16"/>
              </w:rPr>
            </w:pPr>
            <w:r w:rsidRPr="0095135A">
              <w:rPr>
                <w:b/>
                <w:color w:val="18313F"/>
                <w:sz w:val="16"/>
                <w:szCs w:val="16"/>
              </w:rPr>
              <w:t xml:space="preserve">+1,5 </w:t>
            </w:r>
            <w:proofErr w:type="spellStart"/>
            <w:r w:rsidRPr="0095135A">
              <w:rPr>
                <w:b/>
                <w:color w:val="18313F"/>
                <w:sz w:val="16"/>
                <w:szCs w:val="16"/>
              </w:rPr>
              <w:t>мм</w:t>
            </w:r>
            <w:proofErr w:type="spellEnd"/>
            <w:r w:rsidRPr="0095135A">
              <w:rPr>
                <w:b/>
                <w:color w:val="18313F"/>
                <w:sz w:val="16"/>
                <w:szCs w:val="16"/>
              </w:rPr>
              <w:t xml:space="preserve"> / −0,1 </w:t>
            </w:r>
            <w:proofErr w:type="spellStart"/>
            <w:r w:rsidRPr="0095135A">
              <w:rPr>
                <w:b/>
                <w:color w:val="18313F"/>
                <w:sz w:val="16"/>
                <w:szCs w:val="16"/>
              </w:rPr>
              <w:t>мм</w:t>
            </w:r>
            <w:proofErr w:type="spellEnd"/>
          </w:p>
        </w:tc>
      </w:tr>
    </w:tbl>
    <w:p w14:paraId="33B0B6DD" w14:textId="77777777" w:rsidR="0095135A" w:rsidRDefault="0095135A" w:rsidP="00FB46AC">
      <w:pPr>
        <w:pStyle w:val="TDSH1"/>
        <w:pBdr>
          <w:bottom w:val="single" w:sz="10" w:space="2" w:color="F1B300"/>
        </w:pBdr>
        <w:rPr>
          <w:lang w:val="ru-RU"/>
        </w:rPr>
      </w:pPr>
    </w:p>
    <w:p w14:paraId="558E4688" w14:textId="270987F0" w:rsidR="00EF39D2" w:rsidRPr="00FB46AC" w:rsidRDefault="00000000" w:rsidP="00FB46AC">
      <w:pPr>
        <w:pStyle w:val="TDSH1"/>
        <w:pBdr>
          <w:bottom w:val="single" w:sz="10" w:space="2" w:color="F1B300"/>
        </w:pBdr>
        <w:rPr>
          <w:lang w:val="ru-RU"/>
        </w:rPr>
      </w:pPr>
      <w:r>
        <w:t xml:space="preserve">ОРИЕНТИРОВОЧНЫЙ РАСХОД </w:t>
      </w:r>
      <w:r w:rsidR="00FB46AC">
        <w:rPr>
          <w:lang w:val="ru-RU"/>
        </w:rPr>
        <w:t>ЛЕНТЫ</w:t>
      </w:r>
      <w:r>
        <w:t xml:space="preserve"> ROKAFLEX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32"/>
        <w:gridCol w:w="4524"/>
      </w:tblGrid>
      <w:tr w:rsidR="0095135A" w14:paraId="20AB7F16" w14:textId="77777777" w:rsidTr="0095135A">
        <w:tc>
          <w:tcPr>
            <w:tcW w:w="6232" w:type="dxa"/>
            <w:vAlign w:val="center"/>
          </w:tcPr>
          <w:p w14:paraId="4E34BA8E" w14:textId="59AC6EE3" w:rsidR="0095135A" w:rsidRPr="0095135A" w:rsidRDefault="0095135A" w:rsidP="0095135A">
            <w:pPr>
              <w:rPr>
                <w:sz w:val="18"/>
                <w:szCs w:val="18"/>
              </w:rPr>
            </w:pPr>
            <w:proofErr w:type="spellStart"/>
            <w:r w:rsidRPr="0095135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Способ</w:t>
            </w:r>
            <w:proofErr w:type="spellEnd"/>
            <w:r w:rsidRPr="0095135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5135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монтажа</w:t>
            </w:r>
            <w:proofErr w:type="spellEnd"/>
          </w:p>
        </w:tc>
        <w:tc>
          <w:tcPr>
            <w:tcW w:w="4524" w:type="dxa"/>
            <w:vAlign w:val="center"/>
          </w:tcPr>
          <w:p w14:paraId="57E5A9AF" w14:textId="39C50DD3" w:rsidR="0095135A" w:rsidRPr="0095135A" w:rsidRDefault="0095135A" w:rsidP="0095135A">
            <w:pPr>
              <w:rPr>
                <w:sz w:val="18"/>
                <w:szCs w:val="18"/>
              </w:rPr>
            </w:pPr>
            <w:proofErr w:type="spellStart"/>
            <w:r w:rsidRPr="0095135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Ориентировочный</w:t>
            </w:r>
            <w:proofErr w:type="spellEnd"/>
            <w:r w:rsidRPr="0095135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5135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расход</w:t>
            </w:r>
            <w:proofErr w:type="spellEnd"/>
            <w:r w:rsidRPr="0095135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5135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ленты</w:t>
            </w:r>
            <w:proofErr w:type="spellEnd"/>
          </w:p>
        </w:tc>
      </w:tr>
      <w:tr w:rsidR="0095135A" w:rsidRPr="00734F5C" w14:paraId="4C7F47DE" w14:textId="77777777" w:rsidTr="0095135A">
        <w:tc>
          <w:tcPr>
            <w:tcW w:w="6232" w:type="dxa"/>
            <w:vAlign w:val="center"/>
          </w:tcPr>
          <w:p w14:paraId="6E3720AB" w14:textId="05199DCB" w:rsidR="0095135A" w:rsidRPr="006C0E15" w:rsidRDefault="006C0E15" w:rsidP="0095135A">
            <w:pPr>
              <w:rPr>
                <w:sz w:val="18"/>
                <w:szCs w:val="18"/>
                <w:lang w:val="ru-RU"/>
              </w:rPr>
            </w:pPr>
            <w:r w:rsidRPr="006C0E15">
              <w:rPr>
                <w:rFonts w:ascii="Calibri" w:hAnsi="Calibri" w:cs="Calibri"/>
                <w:color w:val="000000"/>
                <w:sz w:val="18"/>
                <w:szCs w:val="18"/>
                <w:lang w:val="ru-RU"/>
              </w:rPr>
              <w:t>Герметизация продольного шва</w:t>
            </w:r>
            <w:r w:rsidR="0095135A" w:rsidRPr="006C0E15">
              <w:rPr>
                <w:rFonts w:ascii="Calibri" w:hAnsi="Calibri" w:cs="Calibri"/>
                <w:color w:val="000000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4524" w:type="dxa"/>
            <w:vAlign w:val="center"/>
          </w:tcPr>
          <w:p w14:paraId="53ED2A5E" w14:textId="3DEEA8B8" w:rsidR="0095135A" w:rsidRPr="0095135A" w:rsidRDefault="0095135A" w:rsidP="0095135A">
            <w:pPr>
              <w:rPr>
                <w:sz w:val="18"/>
                <w:szCs w:val="18"/>
                <w:lang w:val="ru-RU"/>
              </w:rPr>
            </w:pPr>
            <w:r w:rsidRPr="0095135A">
              <w:rPr>
                <w:rFonts w:ascii="Calibri" w:hAnsi="Calibri" w:cs="Calibri"/>
                <w:color w:val="000000"/>
                <w:sz w:val="18"/>
                <w:szCs w:val="18"/>
                <w:lang w:val="ru-RU"/>
              </w:rPr>
              <w:t>0,9–1,1 м ленты на 1 м изоляции</w:t>
            </w:r>
          </w:p>
        </w:tc>
      </w:tr>
      <w:tr w:rsidR="0095135A" w:rsidRPr="00734F5C" w14:paraId="064958C1" w14:textId="77777777" w:rsidTr="0095135A">
        <w:tc>
          <w:tcPr>
            <w:tcW w:w="6232" w:type="dxa"/>
            <w:vAlign w:val="center"/>
          </w:tcPr>
          <w:p w14:paraId="49F4E2D2" w14:textId="4BEBCA7E" w:rsidR="0095135A" w:rsidRPr="006C0E15" w:rsidRDefault="006C0E15" w:rsidP="0095135A">
            <w:pPr>
              <w:rPr>
                <w:sz w:val="18"/>
                <w:szCs w:val="18"/>
                <w:lang w:val="ru-RU"/>
              </w:rPr>
            </w:pPr>
            <w:r w:rsidRPr="006C0E15">
              <w:rPr>
                <w:rFonts w:ascii="Calibri" w:hAnsi="Calibri" w:cs="Calibri"/>
                <w:color w:val="000000"/>
                <w:sz w:val="18"/>
                <w:szCs w:val="18"/>
                <w:lang w:val="ru-RU"/>
              </w:rPr>
              <w:t>Герметизация продольного шва и стыков</w:t>
            </w:r>
          </w:p>
        </w:tc>
        <w:tc>
          <w:tcPr>
            <w:tcW w:w="4524" w:type="dxa"/>
            <w:vAlign w:val="center"/>
          </w:tcPr>
          <w:p w14:paraId="52AE5D97" w14:textId="638AABA9" w:rsidR="0095135A" w:rsidRPr="0095135A" w:rsidRDefault="0095135A" w:rsidP="0095135A">
            <w:pPr>
              <w:rPr>
                <w:sz w:val="18"/>
                <w:szCs w:val="18"/>
                <w:lang w:val="ru-RU"/>
              </w:rPr>
            </w:pPr>
            <w:r w:rsidRPr="0095135A">
              <w:rPr>
                <w:rFonts w:ascii="Calibri" w:hAnsi="Calibri" w:cs="Calibri"/>
                <w:color w:val="000000"/>
                <w:sz w:val="18"/>
                <w:szCs w:val="18"/>
                <w:lang w:val="ru-RU"/>
              </w:rPr>
              <w:t>1,1–1,3 м ленты на 1 м изоляции</w:t>
            </w:r>
          </w:p>
        </w:tc>
      </w:tr>
      <w:tr w:rsidR="003165FE" w:rsidRPr="00734F5C" w14:paraId="74F8A70D" w14:textId="77777777" w:rsidTr="009C1F39">
        <w:tc>
          <w:tcPr>
            <w:tcW w:w="10756" w:type="dxa"/>
            <w:gridSpan w:val="2"/>
            <w:vAlign w:val="center"/>
          </w:tcPr>
          <w:p w14:paraId="636D58E8" w14:textId="5C4B1A1C" w:rsidR="003165FE" w:rsidRPr="006C0E15" w:rsidRDefault="006C0E15" w:rsidP="0095135A">
            <w:pPr>
              <w:rPr>
                <w:rFonts w:asciiTheme="majorHAnsi" w:hAnsiTheme="majorHAnsi" w:cstheme="majorHAnsi"/>
                <w:sz w:val="18"/>
                <w:szCs w:val="18"/>
                <w:lang w:val="ru-RU"/>
              </w:rPr>
            </w:pPr>
            <w:r w:rsidRPr="006C0E15">
              <w:rPr>
                <w:rFonts w:asciiTheme="majorHAnsi" w:hAnsiTheme="majorHAnsi" w:cstheme="majorHAnsi"/>
                <w:sz w:val="18"/>
                <w:szCs w:val="18"/>
                <w:lang w:val="ru-RU"/>
              </w:rPr>
              <w:t>При использовании ленты в качестве теплоизоляционного материала на фитингах, арматуре, фасонных и других сложных участках расход определяется индивидуально с учетом геометрии и размеров изолируемой поверхности</w:t>
            </w:r>
          </w:p>
        </w:tc>
      </w:tr>
    </w:tbl>
    <w:p w14:paraId="6782E5D1" w14:textId="2BE23F89" w:rsidR="00BC6484" w:rsidRPr="0095135A" w:rsidRDefault="00000000">
      <w:pPr>
        <w:pStyle w:val="TDSH1"/>
        <w:pBdr>
          <w:bottom w:val="single" w:sz="10" w:space="2" w:color="F1B300"/>
        </w:pBdr>
        <w:rPr>
          <w:lang w:val="ru-RU"/>
        </w:rPr>
      </w:pPr>
      <w:r w:rsidRPr="0095135A">
        <w:rPr>
          <w:lang w:val="ru-RU"/>
        </w:rPr>
        <w:t>ПРИМЕЧАНИЕ</w:t>
      </w:r>
    </w:p>
    <w:p w14:paraId="23B77A83" w14:textId="45D65724" w:rsidR="005C3076" w:rsidRPr="00417867" w:rsidRDefault="005C3076" w:rsidP="005C3076">
      <w:pPr>
        <w:spacing w:after="0"/>
        <w:rPr>
          <w:color w:val="18313F"/>
          <w:sz w:val="15"/>
          <w:lang w:val="ru-RU"/>
        </w:rPr>
      </w:pPr>
      <w:r w:rsidRPr="00666294">
        <w:rPr>
          <w:color w:val="18313F"/>
          <w:sz w:val="15"/>
          <w:lang w:val="ru-RU"/>
        </w:rPr>
        <w:t xml:space="preserve">* </w:t>
      </w:r>
      <w:r w:rsidR="006C0E15" w:rsidRPr="006C0E15">
        <w:rPr>
          <w:color w:val="18313F"/>
          <w:sz w:val="15"/>
          <w:lang w:val="ru-RU"/>
        </w:rPr>
        <w:t>Приведенные значения являются ориентировочными и могут изменяться в зависимости от диаметра трубопровода, конфигурации соединений, способа монтажа и требований к герметичности</w:t>
      </w:r>
      <w:r w:rsidRPr="00666294">
        <w:rPr>
          <w:color w:val="18313F"/>
          <w:sz w:val="15"/>
          <w:lang w:val="ru-RU"/>
        </w:rPr>
        <w:t>.</w:t>
      </w:r>
    </w:p>
    <w:p w14:paraId="4DB74D5B" w14:textId="77777777" w:rsidR="00BC6484" w:rsidRPr="000433B7" w:rsidRDefault="00BC6484" w:rsidP="0095135A">
      <w:pPr>
        <w:spacing w:before="60"/>
        <w:rPr>
          <w:lang w:val="ru-RU"/>
        </w:rPr>
      </w:pPr>
    </w:p>
    <w:sectPr w:rsidR="00BC6484" w:rsidRPr="000433B7" w:rsidSect="00034616">
      <w:headerReference w:type="default" r:id="rId9"/>
      <w:pgSz w:w="12240" w:h="15840"/>
      <w:pgMar w:top="567" w:right="737" w:bottom="567" w:left="73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4EACC4" w14:textId="77777777" w:rsidR="00E9258F" w:rsidRDefault="00E9258F" w:rsidP="00666294">
      <w:pPr>
        <w:spacing w:after="0" w:line="240" w:lineRule="auto"/>
      </w:pPr>
      <w:r>
        <w:separator/>
      </w:r>
    </w:p>
  </w:endnote>
  <w:endnote w:type="continuationSeparator" w:id="0">
    <w:p w14:paraId="7F03B402" w14:textId="77777777" w:rsidR="00E9258F" w:rsidRDefault="00E9258F" w:rsidP="006662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D250CD" w14:textId="77777777" w:rsidR="00E9258F" w:rsidRDefault="00E9258F" w:rsidP="00666294">
      <w:pPr>
        <w:spacing w:after="0" w:line="240" w:lineRule="auto"/>
      </w:pPr>
      <w:r>
        <w:separator/>
      </w:r>
    </w:p>
  </w:footnote>
  <w:footnote w:type="continuationSeparator" w:id="0">
    <w:p w14:paraId="4E8DCDFB" w14:textId="77777777" w:rsidR="00E9258F" w:rsidRDefault="00E9258F" w:rsidP="006662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A49C1" w14:textId="77777777" w:rsidR="00595FB3" w:rsidRDefault="00A35E19">
    <w:pPr>
      <w:pStyle w:val="a5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7FB364E" wp14:editId="0C7D9CEC">
          <wp:simplePos x="0" y="0"/>
          <wp:positionH relativeFrom="margin">
            <wp:posOffset>333829</wp:posOffset>
          </wp:positionH>
          <wp:positionV relativeFrom="paragraph">
            <wp:posOffset>-390266</wp:posOffset>
          </wp:positionV>
          <wp:extent cx="2192655" cy="742315"/>
          <wp:effectExtent l="0" t="0" r="0" b="635"/>
          <wp:wrapTopAndBottom/>
          <wp:docPr id="595273135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2655" cy="7423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FC1C624" wp14:editId="6112873C">
              <wp:simplePos x="0" y="0"/>
              <wp:positionH relativeFrom="margin">
                <wp:posOffset>3398611</wp:posOffset>
              </wp:positionH>
              <wp:positionV relativeFrom="paragraph">
                <wp:posOffset>-345233</wp:posOffset>
              </wp:positionV>
              <wp:extent cx="11196" cy="697930"/>
              <wp:effectExtent l="0" t="0" r="27305" b="26035"/>
              <wp:wrapNone/>
              <wp:docPr id="168289328" name="Прямая соединительная линия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1196" cy="697930"/>
                      </a:xfrm>
                      <a:prstGeom prst="line">
                        <a:avLst/>
                      </a:prstGeom>
                      <a:ln>
                        <a:solidFill>
                          <a:srgbClr val="FFC000"/>
                        </a:solidFill>
                      </a:ln>
                    </wps:spPr>
                    <wps:style>
                      <a:lnRef idx="1">
                        <a:schemeClr val="accent6"/>
                      </a:lnRef>
                      <a:fillRef idx="0">
                        <a:schemeClr val="accent6"/>
                      </a:fillRef>
                      <a:effectRef idx="0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70CE4DC8" id="Прямая соединительная лини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67.6pt,-27.2pt" to="268.5pt,2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" strokecolor="#ffc000"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9504" behindDoc="0" locked="0" layoutInCell="1" allowOverlap="1" wp14:anchorId="18BD3D82" wp14:editId="023F9460">
          <wp:simplePos x="0" y="0"/>
          <wp:positionH relativeFrom="column">
            <wp:posOffset>5667375</wp:posOffset>
          </wp:positionH>
          <wp:positionV relativeFrom="paragraph">
            <wp:posOffset>-62865</wp:posOffset>
          </wp:positionV>
          <wp:extent cx="161290" cy="116840"/>
          <wp:effectExtent l="0" t="0" r="0" b="0"/>
          <wp:wrapNone/>
          <wp:docPr id="842970503" name="Рисунок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42970503" name="Рисунок 7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61290" cy="116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71552" behindDoc="0" locked="0" layoutInCell="1" allowOverlap="1" wp14:anchorId="1D350920" wp14:editId="13DC373B">
              <wp:simplePos x="0" y="0"/>
              <wp:positionH relativeFrom="margin">
                <wp:posOffset>5805805</wp:posOffset>
              </wp:positionH>
              <wp:positionV relativeFrom="paragraph">
                <wp:posOffset>-103505</wp:posOffset>
              </wp:positionV>
              <wp:extent cx="984885" cy="1404620"/>
              <wp:effectExtent l="0" t="0" r="0" b="0"/>
              <wp:wrapSquare wrapText="bothSides"/>
              <wp:docPr id="2091030919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8488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548A1D0" w14:textId="77777777" w:rsidR="00A35E19" w:rsidRPr="00A35E19" w:rsidRDefault="00A35E19" w:rsidP="00A35E19">
                          <w:pPr>
                            <w:spacing w:line="240" w:lineRule="auto"/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sz w:val="12"/>
                              <w:szCs w:val="12"/>
                            </w:rPr>
                            <w:t>inforu@rokacell.com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w16cei="http://schemas.microsoft.com/office/word/2026/wordml/cei">
          <w:pict>
            <v:shapetype w14:anchorId="1D350920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6" type="#_x0000_t202" style="position:absolute;margin-left:457.15pt;margin-top:-8.15pt;width:77.55pt;height:110.6pt;z-index:25167155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" filled="f" stroked="f">
              <v:textbox style="mso-fit-shape-to-text:t">
                <w:txbxContent>
                  <w:p w14:paraId="1E91A2FE" w14:textId="7B929424" w:rsidR="00A35E19" w:rsidRPr="00A35E19" w:rsidRDefault="00A35E19" w:rsidP="00A35E19">
                    <w:pPr>
                      <w:spacing w:line="240" w:lineRule="auto"/>
                      <w:rPr>
                        <w:sz w:val="12"/>
                        <w:szCs w:val="12"/>
                      </w:rPr>
                    </w:pPr>
                    <w:r>
                      <w:rPr>
                        <w:sz w:val="12"/>
                        <w:szCs w:val="12"/>
                      </w:rPr>
                      <w:t>inforu@rokacell.com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73600" behindDoc="0" locked="0" layoutInCell="1" allowOverlap="1" wp14:anchorId="74F50295" wp14:editId="2CCCF013">
              <wp:simplePos x="0" y="0"/>
              <wp:positionH relativeFrom="margin">
                <wp:posOffset>5808345</wp:posOffset>
              </wp:positionH>
              <wp:positionV relativeFrom="paragraph">
                <wp:posOffset>150495</wp:posOffset>
              </wp:positionV>
              <wp:extent cx="984885" cy="1404620"/>
              <wp:effectExtent l="0" t="0" r="0" b="0"/>
              <wp:wrapSquare wrapText="bothSides"/>
              <wp:docPr id="1713910051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8488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7C6CF10" w14:textId="2AD8BA52" w:rsidR="00A35E19" w:rsidRPr="00A35E19" w:rsidRDefault="00A35E19" w:rsidP="00A35E19">
                          <w:pPr>
                            <w:spacing w:line="240" w:lineRule="auto"/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sz w:val="12"/>
                              <w:szCs w:val="12"/>
                            </w:rPr>
                            <w:t>www.rok</w:t>
                          </w:r>
                          <w:r w:rsidR="00E71A06">
                            <w:rPr>
                              <w:sz w:val="12"/>
                              <w:szCs w:val="12"/>
                            </w:rPr>
                            <w:t>a</w:t>
                          </w:r>
                          <w:r>
                            <w:rPr>
                              <w:sz w:val="12"/>
                              <w:szCs w:val="12"/>
                            </w:rPr>
                            <w:t>cell.ru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w16cei="http://schemas.microsoft.com/office/word/2026/wordml/cei">
          <w:pict>
            <v:shapetype w14:anchorId="74F50295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457.35pt;margin-top:11.85pt;width:77.55pt;height:110.6pt;z-index:25167360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" filled="f" stroked="f">
              <v:textbox style="mso-fit-shape-to-text:t">
                <w:txbxContent>
                  <w:p w14:paraId="47C6CF10" w14:textId="2AD8BA52" w:rsidR="00A35E19" w:rsidRPr="00A35E19" w:rsidRDefault="00A35E19" w:rsidP="00A35E19">
                    <w:pPr>
                      <w:spacing w:line="240" w:lineRule="auto"/>
                      <w:rPr>
                        <w:sz w:val="12"/>
                        <w:szCs w:val="12"/>
                      </w:rPr>
                    </w:pPr>
                    <w:r>
                      <w:rPr>
                        <w:sz w:val="12"/>
                        <w:szCs w:val="12"/>
                      </w:rPr>
                      <w:t>www.rok</w:t>
                    </w:r>
                    <w:r w:rsidR="00E71A06">
                      <w:rPr>
                        <w:sz w:val="12"/>
                        <w:szCs w:val="12"/>
                      </w:rPr>
                      <w:t>a</w:t>
                    </w:r>
                    <w:r>
                      <w:rPr>
                        <w:sz w:val="12"/>
                        <w:szCs w:val="12"/>
                      </w:rPr>
                      <w:t>cell.ru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74624" behindDoc="0" locked="0" layoutInCell="1" allowOverlap="1" wp14:anchorId="5A988E7C" wp14:editId="4D22C944">
          <wp:simplePos x="0" y="0"/>
          <wp:positionH relativeFrom="column">
            <wp:posOffset>5679440</wp:posOffset>
          </wp:positionH>
          <wp:positionV relativeFrom="paragraph">
            <wp:posOffset>194867</wp:posOffset>
          </wp:positionV>
          <wp:extent cx="134620" cy="130810"/>
          <wp:effectExtent l="0" t="0" r="0" b="2540"/>
          <wp:wrapNone/>
          <wp:docPr id="2122882984" name="Рисунок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620" cy="130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6432" behindDoc="0" locked="0" layoutInCell="1" allowOverlap="1" wp14:anchorId="5368C751" wp14:editId="4A9010AA">
          <wp:simplePos x="0" y="0"/>
          <wp:positionH relativeFrom="column">
            <wp:posOffset>5681578</wp:posOffset>
          </wp:positionH>
          <wp:positionV relativeFrom="paragraph">
            <wp:posOffset>-344805</wp:posOffset>
          </wp:positionV>
          <wp:extent cx="129540" cy="131445"/>
          <wp:effectExtent l="0" t="0" r="3810" b="1905"/>
          <wp:wrapNone/>
          <wp:docPr id="1676670272" name="Рисунок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6670272" name="Рисунок 6"/>
                  <pic:cNvPicPr>
                    <a:picLocks noChangeAspect="1" noChangeArrowheads="1"/>
                  </pic:cNvPicPr>
                </pic:nvPicPr>
                <pic:blipFill>
                  <a:blip r:embed="rId4"/>
                  <a:stretch>
                    <a:fillRect/>
                  </a:stretch>
                </pic:blipFill>
                <pic:spPr bwMode="auto">
                  <a:xfrm>
                    <a:off x="0" y="0"/>
                    <a:ext cx="129540" cy="131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607BD37A" wp14:editId="4C83A4D0">
          <wp:simplePos x="0" y="0"/>
          <wp:positionH relativeFrom="column">
            <wp:posOffset>3290570</wp:posOffset>
          </wp:positionH>
          <wp:positionV relativeFrom="paragraph">
            <wp:posOffset>-80645</wp:posOffset>
          </wp:positionV>
          <wp:extent cx="822960" cy="548640"/>
          <wp:effectExtent l="0" t="0" r="0" b="3810"/>
          <wp:wrapNone/>
          <wp:docPr id="1559350326" name="Рисунок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59350326" name="Рисунок 5"/>
                  <pic:cNvPicPr>
                    <a:picLocks noChangeAspect="1" noChangeArrowheads="1"/>
                  </pic:cNvPicPr>
                </pic:nvPicPr>
                <pic:blipFill>
                  <a:blip r:embed="rId5"/>
                  <a:stretch>
                    <a:fillRect/>
                  </a:stretch>
                </pic:blipFill>
                <pic:spPr bwMode="auto">
                  <a:xfrm>
                    <a:off x="0" y="0"/>
                    <a:ext cx="822960" cy="548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1C5BA5C9" wp14:editId="317A1CB3">
          <wp:simplePos x="0" y="0"/>
          <wp:positionH relativeFrom="column">
            <wp:posOffset>3495040</wp:posOffset>
          </wp:positionH>
          <wp:positionV relativeFrom="paragraph">
            <wp:posOffset>-353060</wp:posOffset>
          </wp:positionV>
          <wp:extent cx="262255" cy="262255"/>
          <wp:effectExtent l="0" t="0" r="0" b="0"/>
          <wp:wrapNone/>
          <wp:docPr id="584670873" name="Рисунок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4670873" name="Рисунок 4"/>
                  <pic:cNvPicPr>
                    <a:picLocks noChangeAspect="1" noChangeArrowheads="1"/>
                  </pic:cNvPicPr>
                </pic:nvPicPr>
                <pic:blipFill>
                  <a:blip r:embed="rId6"/>
                  <a:stretch>
                    <a:fillRect/>
                  </a:stretch>
                </pic:blipFill>
                <pic:spPr bwMode="auto">
                  <a:xfrm>
                    <a:off x="0" y="0"/>
                    <a:ext cx="262255" cy="262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86B27">
      <w:rPr>
        <w:noProof/>
      </w:rPr>
      <mc:AlternateContent>
        <mc:Choice Requires="wps">
          <w:drawing>
            <wp:anchor distT="45720" distB="45720" distL="114300" distR="114300" simplePos="0" relativeHeight="251668480" behindDoc="0" locked="0" layoutInCell="1" allowOverlap="1" wp14:anchorId="4DCA3D84" wp14:editId="464420E9">
              <wp:simplePos x="0" y="0"/>
              <wp:positionH relativeFrom="margin">
                <wp:posOffset>5806440</wp:posOffset>
              </wp:positionH>
              <wp:positionV relativeFrom="paragraph">
                <wp:posOffset>-359410</wp:posOffset>
              </wp:positionV>
              <wp:extent cx="864235" cy="1404620"/>
              <wp:effectExtent l="0" t="0" r="0" b="0"/>
              <wp:wrapSquare wrapText="bothSides"/>
              <wp:docPr id="204289761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6423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5F26278" w14:textId="77777777" w:rsidR="00586B27" w:rsidRPr="00595FB3" w:rsidRDefault="00586B27" w:rsidP="00586B27">
                          <w:pPr>
                            <w:spacing w:line="240" w:lineRule="auto"/>
                            <w:rPr>
                              <w:sz w:val="12"/>
                              <w:szCs w:val="12"/>
                              <w:lang w:val="ru-RU"/>
                            </w:rPr>
                          </w:pPr>
                          <w:r w:rsidRPr="00586B27">
                            <w:rPr>
                              <w:sz w:val="12"/>
                              <w:szCs w:val="12"/>
                              <w:lang w:val="ru-RU"/>
                            </w:rPr>
                            <w:t>+ 7 925 078 0111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w16cei="http://schemas.microsoft.com/office/word/2026/wordml/cei">
          <w:pict>
            <v:shape w14:anchorId="4DCA3D84" id="_x0000_s1028" type="#_x0000_t202" style="position:absolute;margin-left:457.2pt;margin-top:-28.3pt;width:68.05pt;height:110.6pt;z-index:25166848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" filled="f" stroked="f">
              <v:textbox style="mso-fit-shape-to-text:t">
                <w:txbxContent>
                  <w:p w14:paraId="3DBEF4A4" w14:textId="7B56F327" w:rsidR="00586B27" w:rsidRPr="00595FB3" w:rsidRDefault="00586B27" w:rsidP="00586B27">
                    <w:pPr>
                      <w:spacing w:line="240" w:lineRule="auto"/>
                      <w:rPr>
                        <w:sz w:val="12"/>
                        <w:szCs w:val="12"/>
                        <w:lang w:val="ru-RU"/>
                      </w:rPr>
                    </w:pPr>
                    <w:r w:rsidRPr="00586B27">
                      <w:rPr>
                        <w:sz w:val="12"/>
                        <w:szCs w:val="12"/>
                        <w:lang w:val="ru-RU"/>
                      </w:rPr>
                      <w:t>+ 7 925 078 0111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586B27">
      <w:rPr>
        <w:noProof/>
      </w:rPr>
      <mc:AlternateContent>
        <mc:Choice Requires="wps">
          <w:drawing>
            <wp:anchor distT="45720" distB="45720" distL="114300" distR="114300" simplePos="0" relativeHeight="251665408" behindDoc="0" locked="0" layoutInCell="1" allowOverlap="1" wp14:anchorId="3FF03FFC" wp14:editId="4BC067EF">
              <wp:simplePos x="0" y="0"/>
              <wp:positionH relativeFrom="column">
                <wp:posOffset>3695065</wp:posOffset>
              </wp:positionH>
              <wp:positionV relativeFrom="paragraph">
                <wp:posOffset>-45720</wp:posOffset>
              </wp:positionV>
              <wp:extent cx="1986915" cy="1404620"/>
              <wp:effectExtent l="0" t="0" r="0" b="0"/>
              <wp:wrapSquare wrapText="bothSides"/>
              <wp:docPr id="916546236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8691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524A0AA" w14:textId="77777777" w:rsidR="00595FB3" w:rsidRDefault="00595FB3" w:rsidP="00595FB3">
                          <w:pPr>
                            <w:spacing w:line="240" w:lineRule="auto"/>
                            <w:rPr>
                              <w:sz w:val="12"/>
                              <w:szCs w:val="12"/>
                              <w:lang w:val="ru-RU"/>
                            </w:rPr>
                          </w:pPr>
                          <w:r>
                            <w:rPr>
                              <w:sz w:val="12"/>
                              <w:szCs w:val="12"/>
                              <w:lang w:val="ru-RU"/>
                            </w:rPr>
                            <w:t xml:space="preserve">ИНН: </w:t>
                          </w:r>
                          <w:r w:rsidRPr="00595FB3">
                            <w:rPr>
                              <w:sz w:val="12"/>
                              <w:szCs w:val="12"/>
                              <w:lang w:val="ru-RU"/>
                            </w:rPr>
                            <w:t>9722087328</w:t>
                          </w:r>
                        </w:p>
                        <w:p w14:paraId="693442BE" w14:textId="77777777" w:rsidR="00595FB3" w:rsidRDefault="00595FB3" w:rsidP="00595FB3">
                          <w:pPr>
                            <w:spacing w:line="240" w:lineRule="auto"/>
                            <w:rPr>
                              <w:sz w:val="12"/>
                              <w:szCs w:val="12"/>
                              <w:lang w:val="ru-RU"/>
                            </w:rPr>
                          </w:pPr>
                          <w:r>
                            <w:rPr>
                              <w:sz w:val="12"/>
                              <w:szCs w:val="12"/>
                              <w:lang w:val="ru-RU"/>
                            </w:rPr>
                            <w:t xml:space="preserve">КПП: </w:t>
                          </w:r>
                          <w:r w:rsidRPr="00595FB3">
                            <w:rPr>
                              <w:sz w:val="12"/>
                              <w:szCs w:val="12"/>
                              <w:lang w:val="ru-RU"/>
                            </w:rPr>
                            <w:t>773601001</w:t>
                          </w:r>
                        </w:p>
                        <w:p w14:paraId="14F15A94" w14:textId="77777777" w:rsidR="00595FB3" w:rsidRPr="00595FB3" w:rsidRDefault="00595FB3" w:rsidP="00595FB3">
                          <w:pPr>
                            <w:spacing w:line="240" w:lineRule="auto"/>
                            <w:rPr>
                              <w:sz w:val="12"/>
                              <w:szCs w:val="12"/>
                              <w:lang w:val="ru-RU"/>
                            </w:rPr>
                          </w:pPr>
                          <w:r>
                            <w:rPr>
                              <w:sz w:val="12"/>
                              <w:szCs w:val="12"/>
                              <w:lang w:val="ru-RU"/>
                            </w:rPr>
                            <w:t xml:space="preserve">ОГРН: </w:t>
                          </w:r>
                          <w:r w:rsidRPr="00595FB3">
                            <w:rPr>
                              <w:sz w:val="12"/>
                              <w:szCs w:val="12"/>
                              <w:lang w:val="ru-RU"/>
                            </w:rPr>
                            <w:t>1247700727614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w16cei="http://schemas.microsoft.com/office/word/2026/wordml/cei">
          <w:pict>
            <v:shape w14:anchorId="3FF03FFC" id="_x0000_s1029" type="#_x0000_t202" style="position:absolute;margin-left:290.95pt;margin-top:-3.6pt;width:156.45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" filled="f" stroked="f">
              <v:textbox style="mso-fit-shape-to-text:t">
                <w:txbxContent>
                  <w:p w14:paraId="30FF56EB" w14:textId="5DBB357D" w:rsidR="00595FB3" w:rsidRDefault="00595FB3" w:rsidP="00595FB3">
                    <w:pPr>
                      <w:spacing w:line="240" w:lineRule="auto"/>
                      <w:rPr>
                        <w:sz w:val="12"/>
                        <w:szCs w:val="12"/>
                        <w:lang w:val="ru-RU"/>
                      </w:rPr>
                    </w:pPr>
                    <w:r>
                      <w:rPr>
                        <w:sz w:val="12"/>
                        <w:szCs w:val="12"/>
                        <w:lang w:val="ru-RU"/>
                      </w:rPr>
                      <w:t xml:space="preserve">ИНН: </w:t>
                    </w:r>
                    <w:r w:rsidRPr="00595FB3">
                      <w:rPr>
                        <w:sz w:val="12"/>
                        <w:szCs w:val="12"/>
                        <w:lang w:val="ru-RU"/>
                      </w:rPr>
                      <w:t>9722087328</w:t>
                    </w:r>
                  </w:p>
                  <w:p w14:paraId="2C8A5125" w14:textId="6DD19060" w:rsidR="00595FB3" w:rsidRDefault="00595FB3" w:rsidP="00595FB3">
                    <w:pPr>
                      <w:spacing w:line="240" w:lineRule="auto"/>
                      <w:rPr>
                        <w:sz w:val="12"/>
                        <w:szCs w:val="12"/>
                        <w:lang w:val="ru-RU"/>
                      </w:rPr>
                    </w:pPr>
                    <w:r>
                      <w:rPr>
                        <w:sz w:val="12"/>
                        <w:szCs w:val="12"/>
                        <w:lang w:val="ru-RU"/>
                      </w:rPr>
                      <w:t xml:space="preserve">КПП: </w:t>
                    </w:r>
                    <w:r w:rsidRPr="00595FB3">
                      <w:rPr>
                        <w:sz w:val="12"/>
                        <w:szCs w:val="12"/>
                        <w:lang w:val="ru-RU"/>
                      </w:rPr>
                      <w:t>773601001</w:t>
                    </w:r>
                  </w:p>
                  <w:p w14:paraId="2F5FEBB5" w14:textId="0B99FBED" w:rsidR="00595FB3" w:rsidRPr="00595FB3" w:rsidRDefault="00595FB3" w:rsidP="00595FB3">
                    <w:pPr>
                      <w:spacing w:line="240" w:lineRule="auto"/>
                      <w:rPr>
                        <w:sz w:val="12"/>
                        <w:szCs w:val="12"/>
                        <w:lang w:val="ru-RU"/>
                      </w:rPr>
                    </w:pPr>
                    <w:r>
                      <w:rPr>
                        <w:sz w:val="12"/>
                        <w:szCs w:val="12"/>
                        <w:lang w:val="ru-RU"/>
                      </w:rPr>
                      <w:t xml:space="preserve">ОГРН: </w:t>
                    </w:r>
                    <w:r w:rsidRPr="00595FB3">
                      <w:rPr>
                        <w:sz w:val="12"/>
                        <w:szCs w:val="12"/>
                        <w:lang w:val="ru-RU"/>
                      </w:rPr>
                      <w:t>1247700727614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586B27">
      <w:rPr>
        <w:noProof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06D12B6A" wp14:editId="71D1F0BE">
              <wp:simplePos x="0" y="0"/>
              <wp:positionH relativeFrom="column">
                <wp:posOffset>3693795</wp:posOffset>
              </wp:positionH>
              <wp:positionV relativeFrom="paragraph">
                <wp:posOffset>-400050</wp:posOffset>
              </wp:positionV>
              <wp:extent cx="1986915" cy="1404620"/>
              <wp:effectExtent l="0" t="0" r="0" b="3810"/>
              <wp:wrapSquare wrapText="bothSides"/>
              <wp:docPr id="217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8691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B41C162" w14:textId="77777777" w:rsidR="00595FB3" w:rsidRDefault="00595FB3" w:rsidP="00586B27">
                          <w:pPr>
                            <w:spacing w:line="240" w:lineRule="auto"/>
                            <w:rPr>
                              <w:sz w:val="12"/>
                              <w:szCs w:val="12"/>
                              <w:lang w:val="ru-RU"/>
                            </w:rPr>
                          </w:pPr>
                          <w:r w:rsidRPr="00595FB3">
                            <w:rPr>
                              <w:sz w:val="12"/>
                              <w:szCs w:val="12"/>
                              <w:lang w:val="ru-RU"/>
                            </w:rPr>
                            <w:t xml:space="preserve">119331, </w:t>
                          </w:r>
                          <w:r w:rsidR="00586B27">
                            <w:rPr>
                              <w:sz w:val="12"/>
                              <w:szCs w:val="12"/>
                              <w:lang w:val="ru-RU"/>
                            </w:rPr>
                            <w:t>г. Москва</w:t>
                          </w:r>
                          <w:r w:rsidRPr="00595FB3">
                            <w:rPr>
                              <w:sz w:val="12"/>
                              <w:szCs w:val="12"/>
                              <w:lang w:val="ru-RU"/>
                            </w:rPr>
                            <w:t xml:space="preserve">, </w:t>
                          </w:r>
                          <w:proofErr w:type="spellStart"/>
                          <w:r w:rsidRPr="00595FB3">
                            <w:rPr>
                              <w:sz w:val="12"/>
                              <w:szCs w:val="12"/>
                              <w:lang w:val="ru-RU"/>
                            </w:rPr>
                            <w:t>пр-кт</w:t>
                          </w:r>
                          <w:proofErr w:type="spellEnd"/>
                          <w:r w:rsidRPr="00595FB3">
                            <w:rPr>
                              <w:sz w:val="12"/>
                              <w:szCs w:val="12"/>
                              <w:lang w:val="ru-RU"/>
                            </w:rPr>
                            <w:t xml:space="preserve"> Вернадского, д.29, </w:t>
                          </w:r>
                        </w:p>
                        <w:p w14:paraId="54A4B906" w14:textId="77777777" w:rsidR="00595FB3" w:rsidRPr="00595FB3" w:rsidRDefault="00595FB3" w:rsidP="00586B27">
                          <w:pPr>
                            <w:spacing w:line="240" w:lineRule="auto"/>
                            <w:rPr>
                              <w:sz w:val="12"/>
                              <w:szCs w:val="12"/>
                              <w:lang w:val="ru-RU"/>
                            </w:rPr>
                          </w:pPr>
                          <w:proofErr w:type="spellStart"/>
                          <w:r w:rsidRPr="00595FB3">
                            <w:rPr>
                              <w:sz w:val="12"/>
                              <w:szCs w:val="12"/>
                              <w:lang w:val="ru-RU"/>
                            </w:rPr>
                            <w:t>помещ</w:t>
                          </w:r>
                          <w:proofErr w:type="spellEnd"/>
                          <w:r w:rsidRPr="00595FB3">
                            <w:rPr>
                              <w:sz w:val="12"/>
                              <w:szCs w:val="12"/>
                              <w:lang w:val="ru-RU"/>
                            </w:rPr>
                            <w:t>. 10/2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w16cei="http://schemas.microsoft.com/office/word/2026/wordml/cei">
          <w:pict>
            <v:shape w14:anchorId="06D12B6A" id="_x0000_s1030" type="#_x0000_t202" style="position:absolute;margin-left:290.85pt;margin-top:-31.5pt;width:156.4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" filled="f" stroked="f">
              <v:textbox style="mso-fit-shape-to-text:t">
                <w:txbxContent>
                  <w:p w14:paraId="3D83E8D9" w14:textId="41725341" w:rsidR="00595FB3" w:rsidRDefault="00595FB3" w:rsidP="00586B27">
                    <w:pPr>
                      <w:spacing w:line="240" w:lineRule="auto"/>
                      <w:rPr>
                        <w:sz w:val="12"/>
                        <w:szCs w:val="12"/>
                        <w:lang w:val="ru-RU"/>
                      </w:rPr>
                    </w:pPr>
                    <w:r w:rsidRPr="00595FB3">
                      <w:rPr>
                        <w:sz w:val="12"/>
                        <w:szCs w:val="12"/>
                        <w:lang w:val="ru-RU"/>
                      </w:rPr>
                      <w:t xml:space="preserve">119331, </w:t>
                    </w:r>
                    <w:r w:rsidR="00586B27">
                      <w:rPr>
                        <w:sz w:val="12"/>
                        <w:szCs w:val="12"/>
                        <w:lang w:val="ru-RU"/>
                      </w:rPr>
                      <w:t>г. Москва</w:t>
                    </w:r>
                    <w:r w:rsidRPr="00595FB3">
                      <w:rPr>
                        <w:sz w:val="12"/>
                        <w:szCs w:val="12"/>
                        <w:lang w:val="ru-RU"/>
                      </w:rPr>
                      <w:t xml:space="preserve">, </w:t>
                    </w:r>
                    <w:proofErr w:type="spellStart"/>
                    <w:r w:rsidRPr="00595FB3">
                      <w:rPr>
                        <w:sz w:val="12"/>
                        <w:szCs w:val="12"/>
                        <w:lang w:val="ru-RU"/>
                      </w:rPr>
                      <w:t>пр-кт</w:t>
                    </w:r>
                    <w:proofErr w:type="spellEnd"/>
                    <w:r w:rsidRPr="00595FB3">
                      <w:rPr>
                        <w:sz w:val="12"/>
                        <w:szCs w:val="12"/>
                        <w:lang w:val="ru-RU"/>
                      </w:rPr>
                      <w:t xml:space="preserve"> Вернадского, д.29, </w:t>
                    </w:r>
                  </w:p>
                  <w:p w14:paraId="429442FE" w14:textId="231025B9" w:rsidR="00595FB3" w:rsidRPr="00595FB3" w:rsidRDefault="00595FB3" w:rsidP="00586B27">
                    <w:pPr>
                      <w:spacing w:line="240" w:lineRule="auto"/>
                      <w:rPr>
                        <w:sz w:val="12"/>
                        <w:szCs w:val="12"/>
                        <w:lang w:val="ru-RU"/>
                      </w:rPr>
                    </w:pPr>
                    <w:proofErr w:type="spellStart"/>
                    <w:r w:rsidRPr="00595FB3">
                      <w:rPr>
                        <w:sz w:val="12"/>
                        <w:szCs w:val="12"/>
                        <w:lang w:val="ru-RU"/>
                      </w:rPr>
                      <w:t>помещ</w:t>
                    </w:r>
                    <w:proofErr w:type="spellEnd"/>
                    <w:r w:rsidRPr="00595FB3">
                      <w:rPr>
                        <w:sz w:val="12"/>
                        <w:szCs w:val="12"/>
                        <w:lang w:val="ru-RU"/>
                      </w:rPr>
                      <w:t>. 10/2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08854033">
    <w:abstractNumId w:val="8"/>
  </w:num>
  <w:num w:numId="2" w16cid:durableId="257755943">
    <w:abstractNumId w:val="6"/>
  </w:num>
  <w:num w:numId="3" w16cid:durableId="1472482415">
    <w:abstractNumId w:val="5"/>
  </w:num>
  <w:num w:numId="4" w16cid:durableId="107049242">
    <w:abstractNumId w:val="4"/>
  </w:num>
  <w:num w:numId="5" w16cid:durableId="692414969">
    <w:abstractNumId w:val="7"/>
  </w:num>
  <w:num w:numId="6" w16cid:durableId="856387524">
    <w:abstractNumId w:val="3"/>
  </w:num>
  <w:num w:numId="7" w16cid:durableId="1920482744">
    <w:abstractNumId w:val="2"/>
  </w:num>
  <w:num w:numId="8" w16cid:durableId="1998413245">
    <w:abstractNumId w:val="1"/>
  </w:num>
  <w:num w:numId="9" w16cid:durableId="1599339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68F8"/>
    <w:rsid w:val="000343F3"/>
    <w:rsid w:val="00034616"/>
    <w:rsid w:val="000429E1"/>
    <w:rsid w:val="000433B7"/>
    <w:rsid w:val="00046D6E"/>
    <w:rsid w:val="000475C7"/>
    <w:rsid w:val="0006063C"/>
    <w:rsid w:val="00141392"/>
    <w:rsid w:val="0015074B"/>
    <w:rsid w:val="00182E27"/>
    <w:rsid w:val="0019322F"/>
    <w:rsid w:val="00200E2C"/>
    <w:rsid w:val="002121B2"/>
    <w:rsid w:val="0023337C"/>
    <w:rsid w:val="00264086"/>
    <w:rsid w:val="002762BA"/>
    <w:rsid w:val="0029639D"/>
    <w:rsid w:val="002B56C3"/>
    <w:rsid w:val="003165FE"/>
    <w:rsid w:val="00326F90"/>
    <w:rsid w:val="00394A05"/>
    <w:rsid w:val="003A356D"/>
    <w:rsid w:val="003D0B2A"/>
    <w:rsid w:val="00417867"/>
    <w:rsid w:val="00424F21"/>
    <w:rsid w:val="004518EB"/>
    <w:rsid w:val="004628E6"/>
    <w:rsid w:val="004775F0"/>
    <w:rsid w:val="004B483A"/>
    <w:rsid w:val="005475F4"/>
    <w:rsid w:val="00586B27"/>
    <w:rsid w:val="00595FB3"/>
    <w:rsid w:val="005A2E59"/>
    <w:rsid w:val="005C3076"/>
    <w:rsid w:val="00666294"/>
    <w:rsid w:val="00694FEC"/>
    <w:rsid w:val="006C0E15"/>
    <w:rsid w:val="006E0843"/>
    <w:rsid w:val="006E4FBA"/>
    <w:rsid w:val="00724DE9"/>
    <w:rsid w:val="00734F5C"/>
    <w:rsid w:val="0074510A"/>
    <w:rsid w:val="007D4681"/>
    <w:rsid w:val="008046A4"/>
    <w:rsid w:val="00804749"/>
    <w:rsid w:val="0081203B"/>
    <w:rsid w:val="00882EC4"/>
    <w:rsid w:val="008C66D1"/>
    <w:rsid w:val="0095135A"/>
    <w:rsid w:val="00A228CA"/>
    <w:rsid w:val="00A35E19"/>
    <w:rsid w:val="00AA1D8D"/>
    <w:rsid w:val="00B07AE8"/>
    <w:rsid w:val="00B47730"/>
    <w:rsid w:val="00B51603"/>
    <w:rsid w:val="00B93EA2"/>
    <w:rsid w:val="00B95623"/>
    <w:rsid w:val="00BC6484"/>
    <w:rsid w:val="00C93157"/>
    <w:rsid w:val="00CB0664"/>
    <w:rsid w:val="00CB330C"/>
    <w:rsid w:val="00CC3D1F"/>
    <w:rsid w:val="00CE798E"/>
    <w:rsid w:val="00D57CEA"/>
    <w:rsid w:val="00E40E14"/>
    <w:rsid w:val="00E71A06"/>
    <w:rsid w:val="00E9258F"/>
    <w:rsid w:val="00EE0DA0"/>
    <w:rsid w:val="00EF39D2"/>
    <w:rsid w:val="00F14051"/>
    <w:rsid w:val="00F56178"/>
    <w:rsid w:val="00FB46AC"/>
    <w:rsid w:val="00FC0FBC"/>
    <w:rsid w:val="00FC693F"/>
    <w:rsid w:val="00FE1DF8"/>
    <w:rsid w:val="00FF4361"/>
    <w:rsid w:val="00FF5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7749BAB"/>
  <w14:defaultImageDpi w14:val="300"/>
  <w15:docId w15:val="{675E58C2-B2AA-44A5-BE93-C744618AF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50"/>
    </w:pPr>
    <w:rPr>
      <w:rFonts w:ascii="Arial" w:hAnsi="Arial"/>
      <w:sz w:val="17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DSTitle">
    <w:name w:val="TDS Title"/>
    <w:pPr>
      <w:spacing w:before="60" w:after="60"/>
    </w:pPr>
    <w:rPr>
      <w:rFonts w:ascii="Arial" w:hAnsi="Arial"/>
      <w:b/>
      <w:color w:val="004C74"/>
      <w:sz w:val="46"/>
    </w:rPr>
  </w:style>
  <w:style w:type="paragraph" w:customStyle="1" w:styleId="TDSH1">
    <w:name w:val="TDS H1"/>
    <w:pPr>
      <w:spacing w:before="60" w:after="60"/>
    </w:pPr>
    <w:rPr>
      <w:rFonts w:ascii="Arial" w:hAnsi="Arial"/>
      <w:b/>
      <w:color w:val="004C74"/>
      <w:sz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7.png"/><Relationship Id="rId5" Type="http://schemas.openxmlformats.org/officeDocument/2006/relationships/image" Target="media/image6.pn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261</Words>
  <Characters>1492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Технический лист — Очиститель Rokaflex</vt:lpstr>
      <vt:lpstr/>
    </vt:vector>
  </TitlesOfParts>
  <Manager/>
  <Company/>
  <LinksUpToDate>false</LinksUpToDate>
  <CharactersWithSpaces>1750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Технический лист — Очиститель Rokaflex</dc:title>
  <dc:subject>Technical Data Sheet</dc:subject>
  <dc:creator>python-docx</dc:creator>
  <cp:keywords/>
  <dc:description>generated by python-docx</dc:description>
  <cp:lastModifiedBy>hamel stipa</cp:lastModifiedBy>
  <cp:revision>2</cp:revision>
  <dcterms:created xsi:type="dcterms:W3CDTF">2026-10-05T15:29:00Z</dcterms:created>
  <dcterms:modified xsi:type="dcterms:W3CDTF">2026-10-05T15:29:00Z</dcterms:modified>
  <cp:category/>
</cp:coreProperties>
</file>